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26" w:rsidRPr="00B3568C" w:rsidRDefault="00117326" w:rsidP="00117326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uk-UA"/>
        </w:rPr>
        <w:t>20</w:t>
      </w:r>
      <w:r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  <w:lang w:val="uk-UA"/>
        </w:rPr>
        <w:t>10</w:t>
      </w:r>
      <w:r w:rsidRPr="00B3568C">
        <w:rPr>
          <w:rFonts w:cs="Times New Roman"/>
          <w:b/>
          <w:szCs w:val="28"/>
        </w:rPr>
        <w:t>.21</w:t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  <w:t xml:space="preserve">Учебная группа 3ТО </w:t>
      </w:r>
    </w:p>
    <w:p w:rsidR="00117326" w:rsidRDefault="00117326" w:rsidP="00117326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117326" w:rsidRDefault="00117326" w:rsidP="00117326">
      <w:pPr>
        <w:spacing w:after="0"/>
        <w:jc w:val="center"/>
        <w:rPr>
          <w:b/>
          <w:szCs w:val="28"/>
        </w:rPr>
      </w:pPr>
      <w:r w:rsidRPr="00B3568C">
        <w:rPr>
          <w:rFonts w:cs="Times New Roman"/>
          <w:b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  <w:r w:rsidRPr="00B3568C">
        <w:rPr>
          <w:rFonts w:cs="Times New Roman"/>
          <w:b/>
          <w:szCs w:val="28"/>
          <w:lang w:eastAsia="ru-RU" w:bidi="ru-RU"/>
        </w:rPr>
        <w:br/>
      </w:r>
      <w:r w:rsidRPr="009B3701">
        <w:rPr>
          <w:b/>
          <w:szCs w:val="28"/>
        </w:rPr>
        <w:t xml:space="preserve">Практическое </w:t>
      </w:r>
      <w:r>
        <w:rPr>
          <w:b/>
          <w:szCs w:val="28"/>
        </w:rPr>
        <w:t>занятие №6</w:t>
      </w:r>
    </w:p>
    <w:p w:rsidR="00117326" w:rsidRDefault="00117326" w:rsidP="00117326">
      <w:pPr>
        <w:spacing w:after="0"/>
        <w:jc w:val="both"/>
        <w:rPr>
          <w:szCs w:val="28"/>
        </w:rPr>
      </w:pPr>
      <w:r>
        <w:rPr>
          <w:b/>
          <w:szCs w:val="28"/>
        </w:rPr>
        <w:t>Тема:</w:t>
      </w:r>
      <w:r>
        <w:rPr>
          <w:szCs w:val="28"/>
        </w:rPr>
        <w:t xml:space="preserve"> Определение транспортной подвижности населения.</w:t>
      </w:r>
    </w:p>
    <w:p w:rsidR="00117326" w:rsidRDefault="00117326" w:rsidP="00117326">
      <w:pPr>
        <w:spacing w:after="0" w:line="240" w:lineRule="auto"/>
        <w:jc w:val="center"/>
        <w:rPr>
          <w:rFonts w:cs="Times New Roman"/>
          <w:szCs w:val="28"/>
          <w:shd w:val="clear" w:color="auto" w:fill="FDFDFD"/>
        </w:rPr>
      </w:pPr>
    </w:p>
    <w:p w:rsidR="00117326" w:rsidRPr="00B3568C" w:rsidRDefault="00117326" w:rsidP="00117326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117326" w:rsidRPr="00117326" w:rsidRDefault="00117326" w:rsidP="00117326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117326">
        <w:rPr>
          <w:rStyle w:val="2"/>
          <w:rFonts w:eastAsiaTheme="minorHAnsi"/>
        </w:rPr>
        <w:t>образовательная</w:t>
      </w:r>
      <w:proofErr w:type="gramEnd"/>
      <w:r w:rsidRPr="00117326">
        <w:rPr>
          <w:rStyle w:val="2"/>
          <w:rFonts w:eastAsiaTheme="minorHAnsi"/>
        </w:rPr>
        <w:t xml:space="preserve"> </w:t>
      </w:r>
      <w:r w:rsidRPr="00117326">
        <w:rPr>
          <w:rFonts w:cs="Times New Roman"/>
          <w:szCs w:val="28"/>
          <w:lang w:eastAsia="ru-RU" w:bidi="ru-RU"/>
        </w:rPr>
        <w:t>– изучение</w:t>
      </w:r>
      <w:r w:rsidRPr="00117326">
        <w:rPr>
          <w:rFonts w:cs="Times New Roman"/>
          <w:szCs w:val="28"/>
          <w:lang w:val="uk-UA" w:eastAsia="ru-RU" w:bidi="ru-RU"/>
        </w:rPr>
        <w:t xml:space="preserve"> </w:t>
      </w:r>
      <w:r>
        <w:rPr>
          <w:szCs w:val="28"/>
        </w:rPr>
        <w:t>транспортной подвижности населения</w:t>
      </w:r>
    </w:p>
    <w:p w:rsidR="00117326" w:rsidRPr="00117326" w:rsidRDefault="00117326" w:rsidP="00117326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117326">
        <w:rPr>
          <w:rStyle w:val="2"/>
          <w:rFonts w:eastAsiaTheme="minorHAnsi"/>
        </w:rPr>
        <w:t>воспитательная</w:t>
      </w:r>
      <w:proofErr w:type="gramEnd"/>
      <w:r w:rsidRPr="00117326">
        <w:rPr>
          <w:rStyle w:val="2"/>
          <w:rFonts w:eastAsiaTheme="minorHAnsi"/>
        </w:rPr>
        <w:t xml:space="preserve"> </w:t>
      </w:r>
      <w:r w:rsidRPr="00117326">
        <w:rPr>
          <w:rFonts w:cs="Times New Roman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117326" w:rsidRPr="00B3568C" w:rsidRDefault="00117326" w:rsidP="00117326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– развитие умения анализировать полученную информацию;</w:t>
      </w:r>
    </w:p>
    <w:p w:rsidR="00117326" w:rsidRDefault="00117326" w:rsidP="00117326">
      <w:pPr>
        <w:spacing w:after="0" w:line="240" w:lineRule="auto"/>
        <w:ind w:firstLine="567"/>
        <w:contextualSpacing/>
        <w:jc w:val="both"/>
        <w:rPr>
          <w:rFonts w:cs="Times New Roman"/>
          <w:szCs w:val="28"/>
          <w:shd w:val="clear" w:color="auto" w:fill="FDFDFD"/>
        </w:rPr>
      </w:pPr>
      <w:r w:rsidRPr="00B3568C">
        <w:rPr>
          <w:rStyle w:val="2"/>
          <w:rFonts w:eastAsiaTheme="minorHAnsi"/>
        </w:rPr>
        <w:t>Задачи занятия:</w:t>
      </w:r>
      <w:r w:rsidRPr="0011732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Закрепление теоретических и приобретение практических навыков по определению транспортной подвижности населения.</w:t>
      </w:r>
    </w:p>
    <w:p w:rsidR="00117326" w:rsidRPr="00B3568C" w:rsidRDefault="00117326" w:rsidP="00117326">
      <w:pPr>
        <w:tabs>
          <w:tab w:val="left" w:pos="2891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cs="Times New Roman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cs="Times New Roman"/>
          <w:szCs w:val="28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117326" w:rsidRDefault="00117326" w:rsidP="00117326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117326" w:rsidRDefault="00117326" w:rsidP="00117326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 Ответить на тестовые задания</w:t>
      </w:r>
    </w:p>
    <w:p w:rsidR="00117326" w:rsidRPr="00287DE6" w:rsidRDefault="00117326" w:rsidP="00117326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Pr="00287DE6">
        <w:rPr>
          <w:rFonts w:eastAsia="Times New Roman" w:cs="Times New Roman"/>
          <w:szCs w:val="28"/>
        </w:rPr>
        <w:t>.</w:t>
      </w:r>
      <w:r w:rsidRPr="00287DE6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>Записать в тетрадь и выучить конспект лекции.</w:t>
      </w:r>
    </w:p>
    <w:p w:rsidR="00117326" w:rsidRPr="00B3568C" w:rsidRDefault="00117326" w:rsidP="00117326">
      <w:pPr>
        <w:spacing w:after="0" w:line="240" w:lineRule="auto"/>
        <w:ind w:firstLine="567"/>
        <w:contextualSpacing/>
        <w:jc w:val="both"/>
        <w:rPr>
          <w:rFonts w:cs="Times New Roman"/>
          <w:szCs w:val="28"/>
          <w:shd w:val="clear" w:color="auto" w:fill="FDFDFD"/>
        </w:rPr>
      </w:pPr>
      <w:r>
        <w:rPr>
          <w:rFonts w:eastAsia="Times New Roman" w:cs="Times New Roman"/>
          <w:szCs w:val="28"/>
        </w:rPr>
        <w:t>3</w:t>
      </w:r>
      <w:r w:rsidRPr="00287DE6">
        <w:rPr>
          <w:rFonts w:eastAsia="Times New Roman" w:cs="Times New Roman"/>
          <w:szCs w:val="28"/>
        </w:rPr>
        <w:t xml:space="preserve">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eastAsia="Times New Roman" w:cs="Times New Roman"/>
          <w:szCs w:val="28"/>
          <w:lang w:val="en-US"/>
        </w:rPr>
        <w:t>Word</w:t>
      </w:r>
      <w:r w:rsidRPr="00287DE6">
        <w:rPr>
          <w:rFonts w:eastAsia="Times New Roman" w:cs="Times New Roman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FD65E0">
          <w:rPr>
            <w:rStyle w:val="a4"/>
            <w:szCs w:val="28"/>
            <w:lang w:val="en-US"/>
          </w:rPr>
          <w:t>kravcova</w:t>
        </w:r>
        <w:r w:rsidRPr="00FD65E0">
          <w:rPr>
            <w:rStyle w:val="a4"/>
            <w:szCs w:val="28"/>
          </w:rPr>
          <w:t>200167@</w:t>
        </w:r>
        <w:r w:rsidRPr="00FD65E0">
          <w:rPr>
            <w:rStyle w:val="a4"/>
            <w:szCs w:val="28"/>
            <w:lang w:val="en-US"/>
          </w:rPr>
          <w:t>mail</w:t>
        </w:r>
        <w:r w:rsidRPr="00FD65E0">
          <w:rPr>
            <w:rStyle w:val="a4"/>
            <w:szCs w:val="28"/>
          </w:rPr>
          <w:t>.</w:t>
        </w:r>
        <w:proofErr w:type="spellStart"/>
        <w:r w:rsidRPr="00FD65E0">
          <w:rPr>
            <w:rStyle w:val="a4"/>
            <w:szCs w:val="28"/>
            <w:lang w:val="en-US"/>
          </w:rPr>
          <w:t>ru</w:t>
        </w:r>
        <w:proofErr w:type="spellEnd"/>
      </w:hyperlink>
      <w:r w:rsidRPr="00FD65E0">
        <w:rPr>
          <w:rFonts w:eastAsia="Times New Roman" w:cs="Times New Roman"/>
          <w:b/>
          <w:szCs w:val="28"/>
        </w:rPr>
        <w:t xml:space="preserve"> </w:t>
      </w:r>
      <w:r w:rsidRPr="00FD65E0">
        <w:rPr>
          <w:rFonts w:eastAsia="Times New Roman" w:cs="Times New Roman"/>
          <w:szCs w:val="28"/>
        </w:rPr>
        <w:t xml:space="preserve">в </w:t>
      </w:r>
      <w:r w:rsidRPr="00287DE6">
        <w:rPr>
          <w:rFonts w:eastAsia="Times New Roman" w:cs="Times New Roman"/>
          <w:szCs w:val="28"/>
        </w:rPr>
        <w:t xml:space="preserve">срок </w:t>
      </w:r>
      <w:r>
        <w:rPr>
          <w:rFonts w:eastAsia="Times New Roman" w:cs="Times New Roman"/>
          <w:b/>
          <w:szCs w:val="28"/>
        </w:rPr>
        <w:t>до 08.00 22</w:t>
      </w:r>
      <w:r w:rsidRPr="00B3568C">
        <w:rPr>
          <w:rFonts w:eastAsia="Times New Roman" w:cs="Times New Roman"/>
          <w:b/>
          <w:szCs w:val="28"/>
        </w:rPr>
        <w:t>.10.2021.</w:t>
      </w:r>
    </w:p>
    <w:p w:rsidR="00117326" w:rsidRDefault="00117326" w:rsidP="00117326">
      <w:pPr>
        <w:spacing w:after="0" w:line="240" w:lineRule="auto"/>
        <w:ind w:firstLine="567"/>
        <w:contextualSpacing/>
        <w:jc w:val="center"/>
        <w:rPr>
          <w:rFonts w:cs="Times New Roman"/>
          <w:szCs w:val="28"/>
          <w:shd w:val="clear" w:color="auto" w:fill="FDFDFD"/>
        </w:rPr>
      </w:pPr>
    </w:p>
    <w:p w:rsidR="0015081A" w:rsidRDefault="0015081A" w:rsidP="007E13FF">
      <w:pPr>
        <w:spacing w:after="0" w:line="240" w:lineRule="auto"/>
        <w:jc w:val="center"/>
        <w:rPr>
          <w:b/>
          <w:szCs w:val="28"/>
        </w:rPr>
      </w:pPr>
      <w:r w:rsidRPr="009B3701">
        <w:rPr>
          <w:b/>
          <w:szCs w:val="28"/>
        </w:rPr>
        <w:t xml:space="preserve">Практическое </w:t>
      </w:r>
      <w:r>
        <w:rPr>
          <w:b/>
          <w:szCs w:val="28"/>
        </w:rPr>
        <w:t>занятие №6</w:t>
      </w:r>
    </w:p>
    <w:p w:rsidR="004162CC" w:rsidRDefault="004162CC" w:rsidP="007E13FF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Тема:</w:t>
      </w:r>
      <w:r>
        <w:rPr>
          <w:szCs w:val="28"/>
        </w:rPr>
        <w:t xml:space="preserve"> Определение транспортной подвижности населения.</w:t>
      </w:r>
    </w:p>
    <w:p w:rsidR="004162CC" w:rsidRDefault="004162CC" w:rsidP="007E13FF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Цель:</w:t>
      </w:r>
      <w:r w:rsidRPr="00C339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Закрепление теоретических и приобретение практических навыков по определению транспортной подвижности населения.</w:t>
      </w:r>
    </w:p>
    <w:p w:rsidR="004162CC" w:rsidRDefault="004162CC" w:rsidP="007E13FF">
      <w:pPr>
        <w:spacing w:after="0" w:line="240" w:lineRule="auto"/>
        <w:jc w:val="both"/>
        <w:rPr>
          <w:szCs w:val="28"/>
        </w:rPr>
      </w:pPr>
    </w:p>
    <w:p w:rsidR="004162CC" w:rsidRPr="00A21735" w:rsidRDefault="004162CC" w:rsidP="007E13FF">
      <w:pPr>
        <w:spacing w:after="0" w:line="24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Задание</w:t>
      </w:r>
      <w:r w:rsidRPr="00A21735">
        <w:rPr>
          <w:rFonts w:cs="Times New Roman"/>
          <w:szCs w:val="28"/>
        </w:rPr>
        <w:t>:</w:t>
      </w:r>
    </w:p>
    <w:p w:rsidR="004162CC" w:rsidRDefault="004162CC" w:rsidP="007E13FF">
      <w:pPr>
        <w:spacing w:after="0" w:line="24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 xml:space="preserve">1. Усвоить </w:t>
      </w:r>
      <w:r>
        <w:rPr>
          <w:rFonts w:cs="Times New Roman"/>
          <w:szCs w:val="28"/>
        </w:rPr>
        <w:t>методику определения</w:t>
      </w:r>
    </w:p>
    <w:p w:rsidR="004162CC" w:rsidRDefault="004162CC" w:rsidP="007E13FF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Научиться определять</w:t>
      </w:r>
    </w:p>
    <w:p w:rsidR="004162CC" w:rsidRPr="00A21735" w:rsidRDefault="004162CC" w:rsidP="007E13FF">
      <w:pPr>
        <w:spacing w:after="0" w:line="240" w:lineRule="auto"/>
        <w:jc w:val="both"/>
        <w:rPr>
          <w:rFonts w:cs="Times New Roman"/>
          <w:b/>
          <w:szCs w:val="28"/>
        </w:rPr>
      </w:pPr>
      <w:r w:rsidRPr="00A21735">
        <w:rPr>
          <w:rFonts w:cs="Times New Roman"/>
          <w:b/>
          <w:szCs w:val="28"/>
        </w:rPr>
        <w:t>Методические указания:</w:t>
      </w:r>
    </w:p>
    <w:p w:rsidR="004162CC" w:rsidRPr="00A21735" w:rsidRDefault="004162CC" w:rsidP="007E13FF">
      <w:pPr>
        <w:spacing w:after="0" w:line="24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1. Внимательно прочитать задание практического занятия.</w:t>
      </w:r>
    </w:p>
    <w:p w:rsidR="004162CC" w:rsidRPr="00A21735" w:rsidRDefault="004162CC" w:rsidP="007E13FF">
      <w:pPr>
        <w:spacing w:after="0" w:line="24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2. Записать тему практического занятия, цель номер варианта. Вариант задания выдается преподавателем.</w:t>
      </w:r>
    </w:p>
    <w:p w:rsidR="004162CC" w:rsidRDefault="004162CC" w:rsidP="007E13FF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Выполнить</w:t>
      </w:r>
    </w:p>
    <w:p w:rsidR="004162CC" w:rsidRDefault="004162CC" w:rsidP="007E13FF">
      <w:pPr>
        <w:spacing w:after="0" w:line="24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Посл</w:t>
      </w:r>
      <w:r>
        <w:rPr>
          <w:rFonts w:cs="Times New Roman"/>
          <w:szCs w:val="28"/>
        </w:rPr>
        <w:t>е выполнения практических заданий</w:t>
      </w:r>
      <w:r w:rsidRPr="00A21735">
        <w:rPr>
          <w:rFonts w:cs="Times New Roman"/>
          <w:szCs w:val="28"/>
        </w:rPr>
        <w:t xml:space="preserve"> студент должен </w:t>
      </w:r>
      <w:r w:rsidRPr="00A21735">
        <w:rPr>
          <w:rFonts w:cs="Times New Roman"/>
          <w:b/>
          <w:szCs w:val="28"/>
        </w:rPr>
        <w:t>знать</w:t>
      </w:r>
      <w:r w:rsidRPr="00A21735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методику определения транспортной подвижности населения.</w:t>
      </w:r>
    </w:p>
    <w:p w:rsidR="004162CC" w:rsidRDefault="004162CC" w:rsidP="007E13FF">
      <w:pPr>
        <w:spacing w:after="0" w:line="24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Уметь:</w:t>
      </w:r>
      <w:r>
        <w:rPr>
          <w:rFonts w:cs="Times New Roman"/>
          <w:szCs w:val="28"/>
        </w:rPr>
        <w:t xml:space="preserve"> определить индекс транспортной подвижности населения; индекс транспортной доступности населения.</w:t>
      </w:r>
    </w:p>
    <w:p w:rsidR="004162CC" w:rsidRDefault="004162CC" w:rsidP="004162CC">
      <w:pPr>
        <w:spacing w:after="0"/>
        <w:ind w:firstLine="567"/>
        <w:jc w:val="center"/>
        <w:rPr>
          <w:b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Краткие сведения и основные формулы:</w:t>
      </w:r>
    </w:p>
    <w:p w:rsidR="004162CC" w:rsidRDefault="004162CC" w:rsidP="004162CC">
      <w:pPr>
        <w:spacing w:after="0"/>
        <w:ind w:firstLine="567"/>
        <w:jc w:val="center"/>
        <w:rPr>
          <w:b/>
          <w:szCs w:val="28"/>
        </w:rPr>
      </w:pPr>
    </w:p>
    <w:p w:rsidR="004162CC" w:rsidRPr="008C41C9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41C9">
        <w:rPr>
          <w:rFonts w:eastAsia="Times New Roman" w:cs="Times New Roman"/>
          <w:bCs/>
          <w:iCs/>
          <w:color w:val="000000"/>
          <w:szCs w:val="28"/>
          <w:lang w:eastAsia="ru-RU"/>
        </w:rPr>
        <w:t>Транспортная подвижность населения</w:t>
      </w:r>
      <w:r w:rsidRPr="008C41C9">
        <w:rPr>
          <w:rFonts w:eastAsia="Times New Roman" w:cs="Times New Roman"/>
          <w:color w:val="000000"/>
          <w:szCs w:val="28"/>
          <w:lang w:eastAsia="ru-RU"/>
        </w:rPr>
        <w:t> – основная, исходная величина, знание которой позволяет обоснованно оценивать и рассчитывать потребность в транспортных средствах, обеспеченность населения услугами общественного транспорта, а также осуществлять мероприятия по улучшению транспортного обслуживания населения.</w:t>
      </w:r>
    </w:p>
    <w:p w:rsidR="004162CC" w:rsidRPr="008C41C9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41C9">
        <w:rPr>
          <w:rFonts w:eastAsia="Times New Roman" w:cs="Times New Roman"/>
          <w:bCs/>
          <w:iCs/>
          <w:color w:val="000000"/>
          <w:szCs w:val="28"/>
          <w:lang w:eastAsia="ru-RU"/>
        </w:rPr>
        <w:t>Величина транспортной подвижности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8C41C9">
        <w:rPr>
          <w:rFonts w:eastAsia="Times New Roman" w:cs="Times New Roman"/>
          <w:color w:val="000000"/>
          <w:szCs w:val="28"/>
          <w:lang w:eastAsia="ru-RU"/>
        </w:rPr>
        <w:t>населения измеряется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C41C9">
        <w:rPr>
          <w:rFonts w:eastAsia="Times New Roman" w:cs="Times New Roman"/>
          <w:bCs/>
          <w:iCs/>
          <w:color w:val="000000"/>
          <w:szCs w:val="28"/>
          <w:lang w:eastAsia="ru-RU"/>
        </w:rPr>
        <w:t>количеством поездок на душу населения в год</w:t>
      </w:r>
      <w:r w:rsidRPr="008C41C9">
        <w:rPr>
          <w:rFonts w:eastAsia="Times New Roman" w:cs="Times New Roman"/>
          <w:color w:val="000000"/>
          <w:szCs w:val="28"/>
          <w:lang w:eastAsia="ru-RU"/>
        </w:rPr>
        <w:t> и является социальным нормативом предоставления минимального объема транспортных услуг с заданными показателями качества.</w:t>
      </w:r>
    </w:p>
    <w:p w:rsidR="004162CC" w:rsidRPr="008C41C9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8C41C9">
        <w:rPr>
          <w:rFonts w:eastAsia="Times New Roman" w:cs="Times New Roman"/>
          <w:color w:val="000000"/>
          <w:szCs w:val="28"/>
          <w:lang w:eastAsia="ru-RU"/>
        </w:rPr>
        <w:t>К социально значимым относятся повседневные транспортные услуги: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C41C9">
        <w:rPr>
          <w:rFonts w:eastAsia="Times New Roman" w:cs="Times New Roman"/>
          <w:color w:val="000000"/>
          <w:szCs w:val="28"/>
          <w:lang w:eastAsia="ru-RU"/>
        </w:rPr>
        <w:t>проезд на работу и обратно, учебные поездки, бытовые поездки, поездки на культурные и спортивные мероприятия, проезд к местам отдыха.</w:t>
      </w:r>
      <w:proofErr w:type="gramEnd"/>
    </w:p>
    <w:p w:rsidR="004162CC" w:rsidRPr="008C41C9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41C9">
        <w:rPr>
          <w:rFonts w:eastAsia="Times New Roman" w:cs="Times New Roman"/>
          <w:color w:val="000000"/>
          <w:szCs w:val="28"/>
          <w:lang w:eastAsia="ru-RU"/>
        </w:rPr>
        <w:t>Характеристикой социально значимой потребности в транспортных услугах для населения муниципального образования (города, поселка) является транспортная подвижность населения.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41C9">
        <w:rPr>
          <w:rFonts w:eastAsia="Times New Roman" w:cs="Times New Roman"/>
          <w:bCs/>
          <w:iCs/>
          <w:color w:val="000000"/>
          <w:szCs w:val="28"/>
          <w:lang w:eastAsia="ru-RU"/>
        </w:rPr>
        <w:t>Величина нормативной транспортной подвижности</w:t>
      </w:r>
      <w:r w:rsidRPr="008C41C9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Pr="008C41C9">
        <w:rPr>
          <w:rFonts w:eastAsia="Times New Roman" w:cs="Times New Roman"/>
          <w:color w:val="000000"/>
          <w:szCs w:val="28"/>
          <w:lang w:eastAsia="ru-RU"/>
        </w:rPr>
        <w:t>определяется по формуле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162CC" w:rsidRPr="008C41C9" w:rsidRDefault="004162CC" w:rsidP="004162CC">
      <w:pPr>
        <w:spacing w:after="0" w:line="30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C41C9">
        <w:rPr>
          <w:rFonts w:ascii="Times New Roman CYR" w:hAnsi="Times New Roman CYR"/>
          <w:position w:val="-24"/>
          <w:sz w:val="20"/>
        </w:rPr>
        <w:object w:dxaOrig="34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39pt" o:ole="" fillcolor="window">
            <v:imagedata r:id="rId7" o:title=""/>
          </v:shape>
          <o:OLEObject Type="Embed" ProgID="Equation.3" ShapeID="_x0000_i1025" DrawAspect="Content" ObjectID="_1696144052" r:id="rId8"/>
        </w:object>
      </w:r>
      <w:r>
        <w:rPr>
          <w:rFonts w:ascii="Times New Roman CYR" w:hAnsi="Times New Roman CYR"/>
          <w:position w:val="-32"/>
          <w:szCs w:val="28"/>
        </w:rPr>
        <w:t xml:space="preserve"> поездок/год</w:t>
      </w:r>
    </w:p>
    <w:p w:rsidR="004162CC" w:rsidRPr="008C41C9" w:rsidRDefault="004162CC" w:rsidP="004162CC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где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 А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- </w:t>
      </w:r>
      <w:r w:rsidRPr="008C41C9">
        <w:rPr>
          <w:rFonts w:eastAsia="Times New Roman" w:cs="Times New Roman"/>
          <w:color w:val="000000"/>
          <w:szCs w:val="28"/>
          <w:lang w:eastAsia="ru-RU"/>
        </w:rPr>
        <w:t>количество трудоспособного населения на территории муниципального образования, человек;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Б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– количество пенсионеров на территории муниципального образования, человек;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– количество детей на территории муниципального образования, человек;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ТН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 количество поездок трудоспособного населения;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ПЕН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 количество пенсионеров;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 xml:space="preserve">ДЕТ 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количество поездок детей.</w:t>
      </w:r>
    </w:p>
    <w:p w:rsidR="004162CC" w:rsidRPr="00D27EA3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162CC" w:rsidRPr="00D27EA3" w:rsidRDefault="004162CC" w:rsidP="004162CC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D27EA3">
        <w:rPr>
          <w:rFonts w:eastAsia="Times New Roman" w:cs="Times New Roman"/>
          <w:color w:val="000000"/>
          <w:szCs w:val="28"/>
          <w:lang w:eastAsia="ru-RU"/>
        </w:rPr>
        <w:t>Среднемесячное нормативное количество поездок 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К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Н(МЕС)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   </w:t>
      </w:r>
      <w:r w:rsidRPr="00D27EA3">
        <w:rPr>
          <w:rFonts w:eastAsia="Times New Roman" w:cs="Times New Roman"/>
          <w:color w:val="000000"/>
          <w:szCs w:val="28"/>
          <w:lang w:eastAsia="ru-RU"/>
        </w:rPr>
        <w:t>определяется по формуле</w:t>
      </w:r>
    </w:p>
    <w:p w:rsidR="004162CC" w:rsidRPr="00D27EA3" w:rsidRDefault="004162CC" w:rsidP="004162CC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C41C9">
        <w:rPr>
          <w:rFonts w:ascii="Times New Roman CYR" w:hAnsi="Times New Roman CYR"/>
          <w:position w:val="-24"/>
          <w:sz w:val="20"/>
        </w:rPr>
        <w:object w:dxaOrig="1480" w:dyaOrig="620">
          <v:shape id="_x0000_i1026" type="#_x0000_t75" style="width:93.75pt;height:39.75pt" o:ole="" fillcolor="window">
            <v:imagedata r:id="rId9" o:title=""/>
          </v:shape>
          <o:OLEObject Type="Embed" ProgID="Equation.3" ShapeID="_x0000_i1026" DrawAspect="Content" ObjectID="_1696144053" r:id="rId10"/>
        </w:object>
      </w:r>
      <w:r>
        <w:rPr>
          <w:rFonts w:ascii="Times New Roman CYR" w:hAnsi="Times New Roman CYR"/>
          <w:position w:val="-32"/>
          <w:sz w:val="20"/>
        </w:rPr>
        <w:t xml:space="preserve">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(поездок/месяц), </w:t>
      </w:r>
    </w:p>
    <w:p w:rsidR="004162CC" w:rsidRPr="00D27EA3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27EA3">
        <w:rPr>
          <w:rFonts w:eastAsia="Times New Roman" w:cs="Times New Roman"/>
          <w:color w:val="000000"/>
          <w:szCs w:val="28"/>
          <w:lang w:eastAsia="ru-RU"/>
        </w:rPr>
        <w:t>где: 12 – количество месяцев в году.</w:t>
      </w:r>
    </w:p>
    <w:p w:rsidR="004162CC" w:rsidRPr="00EA438F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438F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Фактическое количество поездок одного пассажира</w:t>
      </w:r>
      <w:r w:rsidRPr="00EA438F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К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Н(ФАКТ)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   </w:t>
      </w:r>
      <w:r w:rsidRPr="00EA438F">
        <w:rPr>
          <w:rFonts w:eastAsia="Times New Roman" w:cs="Times New Roman"/>
          <w:color w:val="000000"/>
          <w:szCs w:val="28"/>
          <w:lang w:eastAsia="ru-RU"/>
        </w:rPr>
        <w:t>определяется:</w:t>
      </w:r>
    </w:p>
    <w:p w:rsidR="004162CC" w:rsidRPr="00EA438F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438F">
        <w:rPr>
          <w:rFonts w:eastAsia="Times New Roman" w:cs="Times New Roman"/>
          <w:color w:val="000000"/>
          <w:szCs w:val="28"/>
          <w:lang w:eastAsia="ru-RU"/>
        </w:rPr>
        <w:t>1) на основании результатов обследования пассажиропотоков, которые проводятся в соответствии с Инструкцией по изучению пассажиропотоков;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438F">
        <w:rPr>
          <w:rFonts w:eastAsia="Times New Roman" w:cs="Times New Roman"/>
          <w:color w:val="000000"/>
          <w:szCs w:val="28"/>
          <w:lang w:eastAsia="ru-RU"/>
        </w:rPr>
        <w:t>2) в результате подсчета фактического объема перевезенных пассажиров приборами учета, установленными на транспортных средствах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162CC" w:rsidRPr="00EA438F" w:rsidRDefault="004162CC" w:rsidP="004162CC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F7895">
        <w:rPr>
          <w:rFonts w:ascii="Times New Roman CYR" w:hAnsi="Times New Roman CYR"/>
          <w:position w:val="-24"/>
          <w:sz w:val="20"/>
        </w:rPr>
        <w:object w:dxaOrig="1680" w:dyaOrig="680">
          <v:shape id="_x0000_i1027" type="#_x0000_t75" style="width:102pt;height:41.25pt" o:ole="" fillcolor="window">
            <v:imagedata r:id="rId11" o:title=""/>
          </v:shape>
          <o:OLEObject Type="Embed" ProgID="Equation.3" ShapeID="_x0000_i1027" DrawAspect="Content" ObjectID="_1696144054" r:id="rId12"/>
        </w:object>
      </w:r>
    </w:p>
    <w:p w:rsidR="004162CC" w:rsidRPr="00EA438F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438F">
        <w:rPr>
          <w:rFonts w:eastAsia="Times New Roman" w:cs="Times New Roman"/>
          <w:color w:val="000000"/>
          <w:szCs w:val="28"/>
          <w:lang w:eastAsia="ru-RU"/>
        </w:rPr>
        <w:t>где: 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∑П</w:t>
      </w:r>
      <w:r w:rsidRPr="00EA438F">
        <w:rPr>
          <w:rFonts w:eastAsia="Times New Roman" w:cs="Times New Roman"/>
          <w:color w:val="000000"/>
          <w:szCs w:val="28"/>
          <w:lang w:eastAsia="ru-RU"/>
        </w:rPr>
        <w:t> – общее количество поездок всего населения,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Н</w:t>
      </w:r>
      <w:r w:rsidRPr="00EA438F">
        <w:rPr>
          <w:rFonts w:eastAsia="Times New Roman" w:cs="Times New Roman"/>
          <w:color w:val="000000"/>
          <w:szCs w:val="28"/>
          <w:lang w:eastAsia="ru-RU"/>
        </w:rPr>
        <w:t> – численность жителей населенного пункта, определяется по формуле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162CC" w:rsidRPr="00EA438F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Н=А+Б+В  (человек). </w:t>
      </w:r>
    </w:p>
    <w:p w:rsidR="004162CC" w:rsidRPr="009D3C8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3C8C">
        <w:rPr>
          <w:rFonts w:eastAsia="Times New Roman" w:cs="Times New Roman"/>
          <w:color w:val="000000"/>
          <w:szCs w:val="28"/>
          <w:lang w:eastAsia="ru-RU"/>
        </w:rPr>
        <w:t>Численность жителей населенного пункта 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(Н)</w:t>
      </w:r>
      <w:r w:rsidRPr="009D3C8C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определяется согласно отчету </w:t>
      </w:r>
      <w:r w:rsidRPr="009D3C8C">
        <w:rPr>
          <w:rFonts w:eastAsia="Times New Roman" w:cs="Times New Roman"/>
          <w:color w:val="000000"/>
          <w:szCs w:val="28"/>
          <w:lang w:eastAsia="ru-RU"/>
        </w:rPr>
        <w:t xml:space="preserve"> службы государственной статистики.</w:t>
      </w:r>
    </w:p>
    <w:p w:rsidR="004162CC" w:rsidRPr="009D3C8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3C8C">
        <w:rPr>
          <w:rFonts w:eastAsia="Times New Roman" w:cs="Times New Roman"/>
          <w:color w:val="000000"/>
          <w:szCs w:val="28"/>
          <w:lang w:eastAsia="ru-RU"/>
        </w:rPr>
        <w:t>Если обследования пассажиропотоков не проводились и приборы учета на транспортных средствах не установлены, то фактическое количество поездок на одного пассажира 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К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Н(ФАКТ)</w:t>
      </w:r>
      <w:r w:rsidRPr="009D3C8C">
        <w:rPr>
          <w:rFonts w:eastAsia="Times New Roman" w:cs="Times New Roman"/>
          <w:color w:val="000000"/>
          <w:szCs w:val="28"/>
          <w:lang w:eastAsia="ru-RU"/>
        </w:rPr>
        <w:t> определяется на основании форм государственного статистического наблюдения, по формуле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162CC" w:rsidRPr="009D3C8C" w:rsidRDefault="004162CC" w:rsidP="004162CC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D3C8C">
        <w:rPr>
          <w:rFonts w:cs="Times New Roman"/>
          <w:position w:val="-24"/>
          <w:szCs w:val="28"/>
        </w:rPr>
        <w:object w:dxaOrig="2400" w:dyaOrig="620">
          <v:shape id="_x0000_i1028" type="#_x0000_t75" style="width:146.25pt;height:37.5pt" o:ole="" fillcolor="window">
            <v:imagedata r:id="rId13" o:title=""/>
          </v:shape>
          <o:OLEObject Type="Embed" ProgID="Equation.3" ShapeID="_x0000_i1028" DrawAspect="Content" ObjectID="_1696144055" r:id="rId14"/>
        </w:object>
      </w:r>
      <w:r w:rsidRPr="009D3C8C">
        <w:rPr>
          <w:rFonts w:eastAsia="Times New Roman" w:cs="Times New Roman"/>
          <w:color w:val="000000"/>
          <w:szCs w:val="28"/>
          <w:lang w:eastAsia="ru-RU"/>
        </w:rPr>
        <w:t>(поездок/месяц),</w:t>
      </w:r>
    </w:p>
    <w:p w:rsidR="004162CC" w:rsidRPr="009D3C8C" w:rsidRDefault="004162CC" w:rsidP="004162C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3C8C">
        <w:rPr>
          <w:rFonts w:eastAsia="Times New Roman" w:cs="Times New Roman"/>
          <w:color w:val="000000"/>
          <w:szCs w:val="28"/>
          <w:lang w:eastAsia="ru-RU"/>
        </w:rPr>
        <w:t>где: 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К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АТР</w:t>
      </w:r>
      <w:r w:rsidRPr="009D3C8C">
        <w:rPr>
          <w:rFonts w:eastAsia="Times New Roman" w:cs="Times New Roman"/>
          <w:color w:val="000000"/>
          <w:szCs w:val="28"/>
          <w:lang w:eastAsia="ru-RU"/>
        </w:rPr>
        <w:t> – количество пассажиров, перевезенных городским автомобильным транспортом по об</w:t>
      </w:r>
      <w:r>
        <w:rPr>
          <w:rFonts w:eastAsia="Times New Roman" w:cs="Times New Roman"/>
          <w:color w:val="000000"/>
          <w:szCs w:val="28"/>
          <w:lang w:eastAsia="ru-RU"/>
        </w:rPr>
        <w:t>щему заказу всеми перевозчиками</w:t>
      </w:r>
      <w:r w:rsidRPr="009D3C8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4162CC" w:rsidRDefault="004162CC" w:rsidP="004162C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К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ЭТР</w:t>
      </w:r>
      <w:r w:rsidRPr="009D3C8C">
        <w:rPr>
          <w:rFonts w:eastAsia="Times New Roman" w:cs="Times New Roman"/>
          <w:color w:val="000000"/>
          <w:szCs w:val="28"/>
          <w:lang w:eastAsia="ru-RU"/>
        </w:rPr>
        <w:t> – количество перевезенных пассажиров всеми видами городского электротранспорта и метро, определяется по формуле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162CC" w:rsidRDefault="004162CC" w:rsidP="004162C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162CC" w:rsidRPr="002B2CB3" w:rsidRDefault="004162CC" w:rsidP="004162CC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vertAlign w:val="subscript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ЭТР</w:t>
      </w:r>
      <w:r>
        <w:rPr>
          <w:rFonts w:eastAsia="Times New Roman" w:cs="Times New Roman"/>
          <w:color w:val="000000"/>
          <w:szCs w:val="28"/>
          <w:lang w:eastAsia="ru-RU"/>
        </w:rPr>
        <w:t>=К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ОБ</w:t>
      </w:r>
      <w:proofErr w:type="gramStart"/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Щ(</w:t>
      </w:r>
      <w:proofErr w:type="gramEnd"/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 xml:space="preserve">ТРОЛЛ) </w:t>
      </w:r>
      <w:r>
        <w:rPr>
          <w:rFonts w:eastAsia="Times New Roman" w:cs="Times New Roman"/>
          <w:color w:val="000000"/>
          <w:szCs w:val="28"/>
          <w:lang w:eastAsia="ru-RU"/>
        </w:rPr>
        <w:t>+ 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ОБЩ(ТРАМ)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+ 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ОБЩ(МЕТРО)</w:t>
      </w:r>
    </w:p>
    <w:p w:rsidR="004162CC" w:rsidRDefault="004162CC" w:rsidP="004162C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162CC" w:rsidRPr="002B2CB3" w:rsidRDefault="004162CC" w:rsidP="004162C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B2CB3">
        <w:rPr>
          <w:rFonts w:eastAsia="Times New Roman" w:cs="Times New Roman"/>
          <w:color w:val="000000"/>
          <w:szCs w:val="28"/>
          <w:lang w:eastAsia="ru-RU"/>
        </w:rPr>
        <w:t>где: </w:t>
      </w:r>
      <w:r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ОБ</w:t>
      </w:r>
      <w:proofErr w:type="gramStart"/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Щ(</w:t>
      </w:r>
      <w:proofErr w:type="gramEnd"/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ТРОЛЛ)</w:t>
      </w:r>
      <w:r w:rsidRPr="002B2CB3">
        <w:rPr>
          <w:rFonts w:eastAsia="Times New Roman" w:cs="Times New Roman"/>
          <w:color w:val="000000"/>
          <w:szCs w:val="28"/>
          <w:lang w:eastAsia="ru-RU"/>
        </w:rPr>
        <w:t> – количество пассажиров, перевезенных троллейбусным транспортом;</w:t>
      </w:r>
    </w:p>
    <w:p w:rsidR="004162CC" w:rsidRPr="002B2CB3" w:rsidRDefault="004162CC" w:rsidP="004162C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ОБ</w:t>
      </w:r>
      <w:proofErr w:type="gramStart"/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Щ(</w:t>
      </w:r>
      <w:proofErr w:type="gramEnd"/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ТРАМ)</w:t>
      </w:r>
      <w:r w:rsidRPr="002B2CB3">
        <w:rPr>
          <w:rFonts w:eastAsia="Times New Roman" w:cs="Times New Roman"/>
          <w:color w:val="000000"/>
          <w:szCs w:val="28"/>
          <w:lang w:eastAsia="ru-RU"/>
        </w:rPr>
        <w:t> – количество пассажиров, перевезенных трамвайным транспортом;</w:t>
      </w:r>
    </w:p>
    <w:p w:rsidR="004162CC" w:rsidRPr="002B2CB3" w:rsidRDefault="004162CC" w:rsidP="004162C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ОБ</w:t>
      </w:r>
      <w:proofErr w:type="gramStart"/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Щ(</w:t>
      </w:r>
      <w:proofErr w:type="gramEnd"/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МЕТРО)</w:t>
      </w:r>
      <w:r w:rsidRPr="002B2CB3">
        <w:rPr>
          <w:rFonts w:eastAsia="Times New Roman" w:cs="Times New Roman"/>
          <w:color w:val="000000"/>
          <w:szCs w:val="28"/>
          <w:lang w:eastAsia="ru-RU"/>
        </w:rPr>
        <w:t> – количество пассажиров, перевезенных метрополитеном.</w:t>
      </w:r>
    </w:p>
    <w:p w:rsidR="004162CC" w:rsidRPr="00EA438F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162CC" w:rsidRPr="003201A0" w:rsidRDefault="004162CC" w:rsidP="004162C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1A0">
        <w:rPr>
          <w:rFonts w:eastAsia="Times New Roman" w:cs="Times New Roman"/>
          <w:color w:val="000000"/>
          <w:szCs w:val="28"/>
          <w:lang w:eastAsia="ru-RU"/>
        </w:rPr>
        <w:t>Сведения о количестве перевезенных пассажиров могут быть представлены заказчиком перевозок в сводном отчете.</w:t>
      </w:r>
    </w:p>
    <w:p w:rsidR="004162CC" w:rsidRPr="003201A0" w:rsidRDefault="004162CC" w:rsidP="004162C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1A0">
        <w:rPr>
          <w:rFonts w:eastAsia="Times New Roman" w:cs="Times New Roman"/>
          <w:color w:val="000000"/>
          <w:szCs w:val="28"/>
          <w:lang w:eastAsia="ru-RU"/>
        </w:rPr>
        <w:t>Отношение фактического количества поездок одного пассажира к среднемесячной нормативной величине количества поездок 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К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Н(МЕС)</w:t>
      </w:r>
      <w:r w:rsidRPr="003201A0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1A0">
        <w:rPr>
          <w:rFonts w:eastAsia="Times New Roman" w:cs="Times New Roman"/>
          <w:color w:val="000000"/>
          <w:szCs w:val="28"/>
          <w:lang w:eastAsia="ru-RU"/>
        </w:rPr>
        <w:t>характеризует индекс транспортной подвижности 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И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П</w:t>
      </w:r>
      <w:r w:rsidRPr="003201A0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162CC" w:rsidRPr="003201A0" w:rsidRDefault="004162CC" w:rsidP="004162CC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201A0">
        <w:rPr>
          <w:rFonts w:ascii="Times New Roman CYR" w:hAnsi="Times New Roman CYR"/>
          <w:position w:val="-32"/>
          <w:sz w:val="20"/>
        </w:rPr>
        <w:object w:dxaOrig="2280" w:dyaOrig="740">
          <v:shape id="_x0000_i1029" type="#_x0000_t75" style="width:144.75pt;height:47.25pt" o:ole="" fillcolor="window">
            <v:imagedata r:id="rId15" o:title=""/>
          </v:shape>
          <o:OLEObject Type="Embed" ProgID="Equation.3" ShapeID="_x0000_i1029" DrawAspect="Content" ObjectID="_1696144056" r:id="rId16"/>
        </w:objec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1A0">
        <w:rPr>
          <w:rFonts w:eastAsia="Times New Roman" w:cs="Times New Roman"/>
          <w:color w:val="000000"/>
          <w:szCs w:val="28"/>
          <w:lang w:eastAsia="ru-RU"/>
        </w:rPr>
        <w:lastRenderedPageBreak/>
        <w:t>Среднемесячная сумма затрат на транспортные услуги </w:t>
      </w:r>
      <w:r>
        <w:rPr>
          <w:rFonts w:eastAsia="Times New Roman" w:cs="Times New Roman"/>
          <w:color w:val="000000"/>
          <w:szCs w:val="28"/>
          <w:lang w:eastAsia="ru-RU"/>
        </w:rPr>
        <w:t>(З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ТУ</w:t>
      </w:r>
      <w:r>
        <w:rPr>
          <w:rFonts w:eastAsia="Times New Roman" w:cs="Times New Roman"/>
          <w:color w:val="000000"/>
          <w:szCs w:val="28"/>
          <w:lang w:eastAsia="ru-RU"/>
        </w:rPr>
        <w:t>)</w:t>
      </w:r>
      <w:r w:rsidRPr="003201A0">
        <w:rPr>
          <w:rFonts w:eastAsia="Times New Roman" w:cs="Times New Roman"/>
          <w:color w:val="000000"/>
          <w:szCs w:val="28"/>
          <w:lang w:eastAsia="ru-RU"/>
        </w:rPr>
        <w:t>, исходя из утвержденного нормативного количества поездок, рассчитывается по формуле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162CC" w:rsidRPr="003201A0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vertAlign w:val="subscript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ТУ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= 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× Т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 xml:space="preserve">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Pr="003201A0">
        <w:rPr>
          <w:rFonts w:eastAsia="Times New Roman" w:cs="Times New Roman"/>
          <w:color w:val="000000"/>
          <w:szCs w:val="28"/>
          <w:lang w:eastAsia="ru-RU"/>
        </w:rPr>
        <w:t>(рублей),</w:t>
      </w:r>
    </w:p>
    <w:p w:rsidR="004162CC" w:rsidRPr="003201A0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1A0">
        <w:rPr>
          <w:rFonts w:eastAsia="Times New Roman" w:cs="Times New Roman"/>
          <w:color w:val="000000"/>
          <w:szCs w:val="28"/>
          <w:lang w:eastAsia="ru-RU"/>
        </w:rPr>
        <w:t>где: 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Т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У</w:t>
      </w:r>
      <w:r w:rsidRPr="003201A0">
        <w:rPr>
          <w:rFonts w:eastAsia="Times New Roman" w:cs="Times New Roman"/>
          <w:color w:val="000000"/>
          <w:szCs w:val="28"/>
          <w:lang w:eastAsia="ru-RU"/>
        </w:rPr>
        <w:t> – действующий на территории муниципального образования средний тариф на одну поездку.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1A0">
        <w:rPr>
          <w:rFonts w:eastAsia="Times New Roman" w:cs="Times New Roman"/>
          <w:color w:val="000000"/>
          <w:szCs w:val="28"/>
          <w:lang w:eastAsia="ru-RU"/>
        </w:rPr>
        <w:t>Доля затрат на повседневные транспортные услуги в стоимости минимального потребительского бюджета </w:t>
      </w:r>
      <w:r>
        <w:rPr>
          <w:rFonts w:eastAsia="Times New Roman" w:cs="Times New Roman"/>
          <w:noProof/>
          <w:color w:val="000000"/>
          <w:szCs w:val="28"/>
          <w:lang w:val="en-US" w:eastAsia="ru-RU"/>
        </w:rPr>
        <w:t>J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ТУ(ФАКТ)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 </w:t>
      </w:r>
      <w:r w:rsidRPr="003201A0">
        <w:rPr>
          <w:rFonts w:eastAsia="Times New Roman" w:cs="Times New Roman"/>
          <w:color w:val="000000"/>
          <w:szCs w:val="28"/>
          <w:lang w:eastAsia="ru-RU"/>
        </w:rPr>
        <w:t>рассчитывается по формуле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162CC" w:rsidRPr="003201A0" w:rsidRDefault="004162CC" w:rsidP="004162CC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201A0">
        <w:rPr>
          <w:rFonts w:ascii="Times New Roman CYR" w:hAnsi="Times New Roman CYR"/>
          <w:position w:val="-30"/>
          <w:sz w:val="20"/>
        </w:rPr>
        <w:object w:dxaOrig="2299" w:dyaOrig="680">
          <v:shape id="_x0000_i1030" type="#_x0000_t75" style="width:145.5pt;height:43.5pt" o:ole="" fillcolor="window">
            <v:imagedata r:id="rId17" o:title=""/>
          </v:shape>
          <o:OLEObject Type="Embed" ProgID="Equation.3" ShapeID="_x0000_i1030" DrawAspect="Content" ObjectID="_1696144057" r:id="rId18"/>
        </w:object>
      </w:r>
    </w:p>
    <w:p w:rsidR="004162CC" w:rsidRPr="003201A0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1A0">
        <w:rPr>
          <w:rFonts w:eastAsia="Times New Roman" w:cs="Times New Roman"/>
          <w:color w:val="000000"/>
          <w:szCs w:val="28"/>
          <w:lang w:eastAsia="ru-RU"/>
        </w:rPr>
        <w:t>где: 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З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ПБ</w:t>
      </w:r>
      <w:r w:rsidRPr="003201A0">
        <w:rPr>
          <w:rFonts w:eastAsia="Times New Roman" w:cs="Times New Roman"/>
          <w:color w:val="000000"/>
          <w:szCs w:val="28"/>
          <w:lang w:eastAsia="ru-RU"/>
        </w:rPr>
        <w:t> – стоимость минимального потребительского бюджета одного человека в месяц, рублей.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A175B">
        <w:rPr>
          <w:rFonts w:eastAsia="Times New Roman" w:cs="Times New Roman"/>
          <w:color w:val="000000"/>
          <w:szCs w:val="28"/>
          <w:lang w:eastAsia="ru-RU"/>
        </w:rPr>
        <w:t>Индекс транспортной доступности 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(И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ТД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)</w:t>
      </w:r>
      <w:r w:rsidRPr="002A175B">
        <w:rPr>
          <w:rFonts w:eastAsia="Times New Roman" w:cs="Times New Roman"/>
          <w:color w:val="000000"/>
          <w:szCs w:val="28"/>
          <w:lang w:eastAsia="ru-RU"/>
        </w:rPr>
        <w:t> рассчитывается по формуле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162CC" w:rsidRPr="002A175B" w:rsidRDefault="004162CC" w:rsidP="004162CC">
      <w:pPr>
        <w:spacing w:after="0" w:line="30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A175B">
        <w:rPr>
          <w:rFonts w:ascii="Times New Roman CYR" w:hAnsi="Times New Roman CYR"/>
          <w:position w:val="-32"/>
          <w:sz w:val="20"/>
        </w:rPr>
        <w:object w:dxaOrig="1620" w:dyaOrig="700">
          <v:shape id="_x0000_i1031" type="#_x0000_t75" style="width:102.75pt;height:45pt" o:ole="" fillcolor="window">
            <v:imagedata r:id="rId19" o:title=""/>
          </v:shape>
          <o:OLEObject Type="Embed" ProgID="Equation.3" ShapeID="_x0000_i1031" DrawAspect="Content" ObjectID="_1696144058" r:id="rId20"/>
        </w:object>
      </w:r>
    </w:p>
    <w:p w:rsidR="004162CC" w:rsidRPr="002A175B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A175B">
        <w:rPr>
          <w:rFonts w:eastAsia="Times New Roman" w:cs="Times New Roman"/>
          <w:color w:val="000000"/>
          <w:szCs w:val="28"/>
          <w:lang w:eastAsia="ru-RU"/>
        </w:rPr>
        <w:t>где: </w:t>
      </w:r>
      <w:r>
        <w:rPr>
          <w:rFonts w:eastAsia="Times New Roman" w:cs="Times New Roman"/>
          <w:noProof/>
          <w:color w:val="000000"/>
          <w:szCs w:val="28"/>
          <w:lang w:val="en-US" w:eastAsia="ru-RU"/>
        </w:rPr>
        <w:t>J</w:t>
      </w:r>
      <w:r w:rsidRPr="003C0372"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ТУ</w:t>
      </w:r>
      <w:r w:rsidRPr="002A175B">
        <w:rPr>
          <w:rFonts w:eastAsia="Times New Roman" w:cs="Times New Roman"/>
          <w:color w:val="000000"/>
          <w:szCs w:val="28"/>
          <w:lang w:eastAsia="ru-RU"/>
        </w:rPr>
        <w:t> – социальный норматив максимально допустимой доли расходов на повседневные транспортные услуги, принимается в размере 5%.</w:t>
      </w:r>
    </w:p>
    <w:p w:rsidR="004162CC" w:rsidRPr="002A175B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A175B">
        <w:rPr>
          <w:rFonts w:eastAsia="Times New Roman" w:cs="Times New Roman"/>
          <w:color w:val="000000"/>
          <w:szCs w:val="28"/>
          <w:lang w:eastAsia="ru-RU"/>
        </w:rPr>
        <w:t>Оптимальным считается индекс транспортной доступности, когда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ТД</w:t>
      </w:r>
      <w:r>
        <w:rPr>
          <w:rFonts w:eastAsia="Times New Roman" w:cs="Times New Roman"/>
          <w:color w:val="000000"/>
          <w:szCs w:val="28"/>
          <w:lang w:eastAsia="ru-RU"/>
        </w:rPr>
        <w:t>≥1</w:t>
      </w:r>
      <w:r w:rsidRPr="002A175B">
        <w:rPr>
          <w:rFonts w:eastAsia="Times New Roman" w:cs="Times New Roman"/>
          <w:color w:val="000000"/>
          <w:szCs w:val="28"/>
          <w:lang w:eastAsia="ru-RU"/>
        </w:rPr>
        <w:t> .</w:t>
      </w:r>
    </w:p>
    <w:p w:rsidR="004162CC" w:rsidRPr="002A175B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162CC" w:rsidRDefault="004162CC" w:rsidP="004162CC">
      <w:pPr>
        <w:spacing w:after="0"/>
        <w:ind w:firstLine="567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Последовательность выполнения работы</w:t>
      </w:r>
    </w:p>
    <w:p w:rsidR="004162CC" w:rsidRPr="002A175B" w:rsidRDefault="004162CC" w:rsidP="007E13FF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162CC" w:rsidRPr="004913C1" w:rsidRDefault="004162CC" w:rsidP="007E13FF">
      <w:pPr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4913C1">
        <w:rPr>
          <w:rFonts w:eastAsia="Times New Roman" w:cs="Times New Roman"/>
          <w:b/>
          <w:color w:val="000000"/>
          <w:szCs w:val="28"/>
          <w:lang w:eastAsia="ru-RU"/>
        </w:rPr>
        <w:t>Задание 1</w:t>
      </w:r>
    </w:p>
    <w:p w:rsidR="004162CC" w:rsidRPr="004913C1" w:rsidRDefault="004162CC" w:rsidP="007E13FF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162CC" w:rsidRPr="004913C1" w:rsidRDefault="004162CC" w:rsidP="007E13FF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4913C1">
        <w:rPr>
          <w:rFonts w:eastAsia="Times New Roman" w:cs="Times New Roman"/>
          <w:color w:val="000000"/>
          <w:szCs w:val="28"/>
          <w:lang w:eastAsia="ru-RU"/>
        </w:rPr>
        <w:t>Исходные данные для расчета:</w:t>
      </w:r>
    </w:p>
    <w:p w:rsidR="004162CC" w:rsidRPr="004913C1" w:rsidRDefault="004162CC" w:rsidP="007E13FF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Н = 1110037 </w:t>
      </w:r>
      <w:r w:rsidRPr="004913C1">
        <w:rPr>
          <w:rFonts w:eastAsia="Times New Roman" w:cs="Times New Roman"/>
          <w:color w:val="000000"/>
          <w:szCs w:val="28"/>
          <w:lang w:eastAsia="ru-RU"/>
        </w:rPr>
        <w:t>человек, в том числе:</w:t>
      </w:r>
    </w:p>
    <w:p w:rsidR="004162CC" w:rsidRPr="004913C1" w:rsidRDefault="004162CC" w:rsidP="007E13FF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А = 710413 </w:t>
      </w:r>
      <w:r w:rsidRPr="004913C1">
        <w:rPr>
          <w:rFonts w:eastAsia="Times New Roman" w:cs="Times New Roman"/>
          <w:color w:val="000000"/>
          <w:szCs w:val="28"/>
          <w:lang w:eastAsia="ru-RU"/>
        </w:rPr>
        <w:t>человек,</w:t>
      </w:r>
    </w:p>
    <w:p w:rsidR="004162CC" w:rsidRPr="004913C1" w:rsidRDefault="004162CC" w:rsidP="007E13FF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Б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= 227446 </w:t>
      </w:r>
      <w:r w:rsidRPr="004913C1">
        <w:rPr>
          <w:rFonts w:eastAsia="Times New Roman" w:cs="Times New Roman"/>
          <w:color w:val="000000"/>
          <w:szCs w:val="28"/>
          <w:lang w:eastAsia="ru-RU"/>
        </w:rPr>
        <w:t>человек,</w:t>
      </w:r>
    </w:p>
    <w:p w:rsidR="004162CC" w:rsidRDefault="004162CC" w:rsidP="007E13FF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= 172178 </w:t>
      </w:r>
      <w:r w:rsidRPr="004913C1">
        <w:rPr>
          <w:rFonts w:eastAsia="Times New Roman" w:cs="Times New Roman"/>
          <w:color w:val="000000"/>
          <w:szCs w:val="28"/>
          <w:lang w:eastAsia="ru-RU"/>
        </w:rPr>
        <w:t>человек.</w:t>
      </w:r>
    </w:p>
    <w:p w:rsidR="004162CC" w:rsidRDefault="004162CC" w:rsidP="007E13FF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ТН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=619 поездок;</w:t>
      </w:r>
    </w:p>
    <w:p w:rsidR="004162CC" w:rsidRDefault="004162CC" w:rsidP="007E13FF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ПЕН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= 150 поездок;</w:t>
      </w:r>
    </w:p>
    <w:p w:rsidR="004162CC" w:rsidRPr="0047507F" w:rsidRDefault="004162CC" w:rsidP="007E13FF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ДЕТ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= 396 поездок.</w:t>
      </w:r>
    </w:p>
    <w:p w:rsidR="004162CC" w:rsidRPr="004913C1" w:rsidRDefault="004162CC" w:rsidP="007E13FF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4913C1">
        <w:rPr>
          <w:rFonts w:eastAsia="Times New Roman" w:cs="Times New Roman"/>
          <w:color w:val="000000"/>
          <w:szCs w:val="28"/>
          <w:lang w:eastAsia="ru-RU"/>
        </w:rPr>
        <w:t>В результате подсчета фактического объема перевезенных пассажиров приборами учета, установленными на транспортных средствах:</w:t>
      </w:r>
    </w:p>
    <w:p w:rsidR="004162CC" w:rsidRPr="004913C1" w:rsidRDefault="004162CC" w:rsidP="007E13FF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4913C1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∑П</w:t>
      </w:r>
      <w:r w:rsidRPr="004913C1">
        <w:rPr>
          <w:rFonts w:eastAsia="Times New Roman" w:cs="Times New Roman"/>
          <w:color w:val="000000"/>
          <w:szCs w:val="28"/>
          <w:lang w:eastAsia="ru-RU"/>
        </w:rPr>
        <w:t xml:space="preserve"> – общее количество поездок всего населения за месяц =33 367600,</w:t>
      </w:r>
    </w:p>
    <w:p w:rsidR="004162CC" w:rsidRPr="004913C1" w:rsidRDefault="004162CC" w:rsidP="007E13FF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4913C1">
        <w:rPr>
          <w:rFonts w:eastAsia="Times New Roman" w:cs="Times New Roman"/>
          <w:color w:val="000000"/>
          <w:szCs w:val="28"/>
          <w:lang w:eastAsia="ru-RU"/>
        </w:rPr>
        <w:t>Предельно допустимые тарифы:</w:t>
      </w:r>
    </w:p>
    <w:p w:rsidR="004162CC" w:rsidRPr="004913C1" w:rsidRDefault="004162CC" w:rsidP="007E13FF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4913C1">
        <w:rPr>
          <w:rFonts w:eastAsia="Times New Roman" w:cs="Times New Roman"/>
          <w:color w:val="000000"/>
          <w:szCs w:val="28"/>
          <w:lang w:eastAsia="ru-RU"/>
        </w:rPr>
        <w:t>на городской автомобильный транспорт – 10 рублей,</w:t>
      </w:r>
    </w:p>
    <w:p w:rsidR="004162CC" w:rsidRPr="004913C1" w:rsidRDefault="004162CC" w:rsidP="007E13FF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4913C1">
        <w:rPr>
          <w:rFonts w:eastAsia="Times New Roman" w:cs="Times New Roman"/>
          <w:color w:val="000000"/>
          <w:szCs w:val="28"/>
          <w:lang w:eastAsia="ru-RU"/>
        </w:rPr>
        <w:t>на городской электрический транспорт – 8 рублей.</w:t>
      </w:r>
    </w:p>
    <w:p w:rsidR="004162CC" w:rsidRPr="004913C1" w:rsidRDefault="004162CC" w:rsidP="007E13FF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913C1">
        <w:rPr>
          <w:rFonts w:eastAsia="Times New Roman" w:cs="Times New Roman"/>
          <w:color w:val="000000"/>
          <w:szCs w:val="28"/>
          <w:lang w:eastAsia="ru-RU"/>
        </w:rPr>
        <w:lastRenderedPageBreak/>
        <w:t>Стоимость минимального потребительского бюджета  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З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ПБ</w:t>
      </w:r>
      <w:r w:rsidRPr="003201A0">
        <w:rPr>
          <w:rFonts w:eastAsia="Times New Roman" w:cs="Times New Roman"/>
          <w:color w:val="000000"/>
          <w:szCs w:val="28"/>
          <w:lang w:eastAsia="ru-RU"/>
        </w:rPr>
        <w:t> </w:t>
      </w:r>
      <w:r w:rsidRPr="004913C1">
        <w:rPr>
          <w:rFonts w:eastAsia="Times New Roman" w:cs="Times New Roman"/>
          <w:color w:val="000000"/>
          <w:szCs w:val="28"/>
          <w:lang w:eastAsia="ru-RU"/>
        </w:rPr>
        <w:t xml:space="preserve"> - 5800 рублей.</w:t>
      </w:r>
    </w:p>
    <w:p w:rsidR="004162CC" w:rsidRDefault="004162CC" w:rsidP="007E13FF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Решение: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Определяем </w:t>
      </w:r>
      <w:r w:rsidRPr="003201A0">
        <w:rPr>
          <w:rFonts w:eastAsia="Times New Roman" w:cs="Times New Roman"/>
          <w:color w:val="000000"/>
          <w:szCs w:val="28"/>
          <w:lang w:eastAsia="ru-RU"/>
        </w:rPr>
        <w:t>средний тариф на одну поездку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Т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У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 = 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4162CC" w:rsidRPr="00775A92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2. </w:t>
      </w:r>
      <w:r w:rsidRPr="00775A92">
        <w:rPr>
          <w:rFonts w:eastAsia="Times New Roman" w:cs="Times New Roman"/>
          <w:noProof/>
          <w:color w:val="000000"/>
          <w:szCs w:val="28"/>
          <w:lang w:eastAsia="ru-RU"/>
        </w:rPr>
        <w:t xml:space="preserve">Определяем </w:t>
      </w:r>
      <w:r w:rsidRPr="00775A92">
        <w:rPr>
          <w:rFonts w:eastAsia="Times New Roman" w:cs="Times New Roman"/>
          <w:color w:val="000000"/>
          <w:szCs w:val="28"/>
          <w:lang w:eastAsia="ru-RU"/>
        </w:rPr>
        <w:t>величину нормативной транспортной подвижности: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=_________________________________________________________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К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Н(МЕС)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 =_____________________________________________________</w:t>
      </w:r>
    </w:p>
    <w:p w:rsidR="004162CC" w:rsidRPr="00775A92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3. </w:t>
      </w:r>
      <w:r w:rsidRPr="00DC0866">
        <w:rPr>
          <w:rFonts w:eastAsia="Times New Roman" w:cs="Times New Roman"/>
          <w:color w:val="000000"/>
          <w:szCs w:val="28"/>
          <w:lang w:eastAsia="ru-RU"/>
        </w:rPr>
        <w:t>Рассчитываем величину фактической транспортной подвижности:</w:t>
      </w:r>
    </w:p>
    <w:p w:rsidR="004162CC" w:rsidRPr="004913C1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К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Н(ФАКТ)</w:t>
      </w:r>
      <w:r w:rsidRPr="009D3C8C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>=____________________________________________________</w:t>
      </w:r>
    </w:p>
    <w:p w:rsidR="004162CC" w:rsidRPr="00DC0866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Pr="00DC0866">
        <w:rPr>
          <w:rFonts w:eastAsia="Times New Roman" w:cs="Times New Roman"/>
          <w:color w:val="000000"/>
          <w:szCs w:val="28"/>
          <w:lang w:eastAsia="ru-RU"/>
        </w:rPr>
        <w:t>Рассчитываем индекс транспортной подвижности: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И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П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 =__________________________________________________________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4162CC" w:rsidRPr="003C0372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5. </w:t>
      </w:r>
      <w:r w:rsidRPr="003C0372">
        <w:rPr>
          <w:rFonts w:eastAsia="Times New Roman" w:cs="Times New Roman"/>
          <w:color w:val="000000"/>
          <w:szCs w:val="28"/>
          <w:lang w:eastAsia="ru-RU"/>
        </w:rPr>
        <w:t>Рассчитываем среднемесячную сумму затрат на транспортные услуги: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ТУ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= 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162CC" w:rsidRPr="003C0372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6. </w:t>
      </w:r>
      <w:r w:rsidRPr="003C0372">
        <w:rPr>
          <w:rFonts w:eastAsia="Times New Roman" w:cs="Times New Roman"/>
          <w:color w:val="000000"/>
          <w:szCs w:val="28"/>
          <w:lang w:eastAsia="ru-RU"/>
        </w:rPr>
        <w:t>Рассчитываем долю затрат на повседневные транспортные услуги в стоимости потребительского бюджета: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val="en-US" w:eastAsia="ru-RU"/>
        </w:rPr>
        <w:t>J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ТУ(ФАКТ)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 = 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4162CC" w:rsidRPr="003C0372" w:rsidRDefault="004162CC" w:rsidP="004162C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C0372">
        <w:rPr>
          <w:rFonts w:eastAsia="Times New Roman" w:cs="Times New Roman"/>
          <w:noProof/>
          <w:color w:val="000000"/>
          <w:szCs w:val="28"/>
          <w:lang w:eastAsia="ru-RU"/>
        </w:rPr>
        <w:t xml:space="preserve">7. </w:t>
      </w:r>
      <w:r w:rsidRPr="003C0372">
        <w:rPr>
          <w:rFonts w:eastAsia="Times New Roman" w:cs="Times New Roman"/>
          <w:color w:val="000000"/>
          <w:szCs w:val="28"/>
          <w:lang w:eastAsia="ru-RU"/>
        </w:rPr>
        <w:t>Рассчитываем индекс транспортной доступности:</w:t>
      </w:r>
    </w:p>
    <w:p w:rsidR="004162CC" w:rsidRPr="00435F28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И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 xml:space="preserve">ТД  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= 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E13FF" w:rsidRDefault="007E13FF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E13FF" w:rsidRDefault="007E13FF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E13FF" w:rsidRDefault="007E13FF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E13FF" w:rsidRDefault="007E13FF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E13FF" w:rsidRDefault="007E13FF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E13FF" w:rsidRDefault="007E13FF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162CC" w:rsidRDefault="004162CC" w:rsidP="004162CC">
      <w:pPr>
        <w:spacing w:after="0" w:line="300" w:lineRule="auto"/>
        <w:ind w:firstLine="567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Контрольное задание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B930BC">
        <w:rPr>
          <w:rFonts w:eastAsia="Times New Roman" w:cs="Times New Roman"/>
          <w:b/>
          <w:color w:val="000000"/>
          <w:szCs w:val="28"/>
          <w:lang w:eastAsia="ru-RU"/>
        </w:rPr>
        <w:t>Задание 2</w:t>
      </w:r>
    </w:p>
    <w:p w:rsidR="004162CC" w:rsidRPr="00F22F0E" w:rsidRDefault="004162CC" w:rsidP="004162CC">
      <w:pPr>
        <w:spacing w:after="0" w:line="30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22F0E">
        <w:rPr>
          <w:rFonts w:eastAsia="Times New Roman" w:cs="Times New Roman"/>
          <w:color w:val="000000"/>
          <w:szCs w:val="28"/>
          <w:lang w:eastAsia="ru-RU"/>
        </w:rPr>
        <w:t>Исходные данные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071"/>
        <w:gridCol w:w="1196"/>
        <w:gridCol w:w="1056"/>
        <w:gridCol w:w="1056"/>
        <w:gridCol w:w="1056"/>
        <w:gridCol w:w="768"/>
        <w:gridCol w:w="846"/>
        <w:gridCol w:w="830"/>
        <w:gridCol w:w="1176"/>
        <w:gridCol w:w="834"/>
      </w:tblGrid>
      <w:tr w:rsidR="004162CC" w:rsidTr="00B40F93">
        <w:tc>
          <w:tcPr>
            <w:tcW w:w="1071" w:type="dxa"/>
          </w:tcPr>
          <w:p w:rsidR="004162CC" w:rsidRPr="00F22F0E" w:rsidRDefault="004162CC" w:rsidP="00B40F93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19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</w:t>
            </w:r>
          </w:p>
        </w:tc>
        <w:tc>
          <w:tcPr>
            <w:tcW w:w="105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05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  <w:tc>
          <w:tcPr>
            <w:tcW w:w="105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</w:p>
        </w:tc>
        <w:tc>
          <w:tcPr>
            <w:tcW w:w="768" w:type="dxa"/>
          </w:tcPr>
          <w:p w:rsidR="004162CC" w:rsidRPr="00F22F0E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  <w:t>ТН</w:t>
            </w:r>
          </w:p>
        </w:tc>
        <w:tc>
          <w:tcPr>
            <w:tcW w:w="846" w:type="dxa"/>
          </w:tcPr>
          <w:p w:rsidR="004162CC" w:rsidRPr="00F22F0E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  <w:t>ПЕН</w:t>
            </w:r>
          </w:p>
        </w:tc>
        <w:tc>
          <w:tcPr>
            <w:tcW w:w="830" w:type="dxa"/>
          </w:tcPr>
          <w:p w:rsidR="004162CC" w:rsidRPr="00F22F0E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  <w:t>ДЕТ</w:t>
            </w:r>
          </w:p>
        </w:tc>
        <w:tc>
          <w:tcPr>
            <w:tcW w:w="117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  <w:lang w:eastAsia="ru-RU"/>
              </w:rPr>
              <w:t>∑П</w:t>
            </w:r>
          </w:p>
        </w:tc>
        <w:tc>
          <w:tcPr>
            <w:tcW w:w="834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  <w:lang w:eastAsia="ru-RU"/>
              </w:rPr>
              <w:t>З</w:t>
            </w:r>
            <w:r>
              <w:rPr>
                <w:rFonts w:eastAsia="Times New Roman" w:cs="Times New Roman"/>
                <w:noProof/>
                <w:color w:val="000000"/>
                <w:szCs w:val="28"/>
                <w:vertAlign w:val="subscript"/>
                <w:lang w:eastAsia="ru-RU"/>
              </w:rPr>
              <w:t>ПБ</w:t>
            </w:r>
          </w:p>
        </w:tc>
      </w:tr>
      <w:tr w:rsidR="004162CC" w:rsidTr="00B40F93">
        <w:tc>
          <w:tcPr>
            <w:tcW w:w="1071" w:type="dxa"/>
          </w:tcPr>
          <w:p w:rsidR="004162CC" w:rsidRDefault="004162CC" w:rsidP="00B40F93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19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1210037</w:t>
            </w:r>
          </w:p>
        </w:tc>
        <w:tc>
          <w:tcPr>
            <w:tcW w:w="105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710413</w:t>
            </w:r>
          </w:p>
        </w:tc>
        <w:tc>
          <w:tcPr>
            <w:tcW w:w="105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327446</w:t>
            </w:r>
          </w:p>
        </w:tc>
        <w:tc>
          <w:tcPr>
            <w:tcW w:w="105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172178</w:t>
            </w:r>
          </w:p>
        </w:tc>
        <w:tc>
          <w:tcPr>
            <w:tcW w:w="768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619</w:t>
            </w:r>
          </w:p>
        </w:tc>
        <w:tc>
          <w:tcPr>
            <w:tcW w:w="84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830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396</w:t>
            </w:r>
          </w:p>
        </w:tc>
        <w:tc>
          <w:tcPr>
            <w:tcW w:w="1176" w:type="dxa"/>
          </w:tcPr>
          <w:p w:rsidR="004162CC" w:rsidRPr="00F22F0E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33167600</w:t>
            </w:r>
          </w:p>
        </w:tc>
        <w:tc>
          <w:tcPr>
            <w:tcW w:w="834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5800</w:t>
            </w:r>
          </w:p>
        </w:tc>
      </w:tr>
      <w:tr w:rsidR="004162CC" w:rsidTr="00B40F93">
        <w:tc>
          <w:tcPr>
            <w:tcW w:w="1071" w:type="dxa"/>
          </w:tcPr>
          <w:p w:rsidR="004162CC" w:rsidRDefault="004162CC" w:rsidP="00B40F93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19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1310000</w:t>
            </w:r>
          </w:p>
        </w:tc>
        <w:tc>
          <w:tcPr>
            <w:tcW w:w="105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700410</w:t>
            </w:r>
          </w:p>
        </w:tc>
        <w:tc>
          <w:tcPr>
            <w:tcW w:w="105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310100</w:t>
            </w:r>
          </w:p>
        </w:tc>
        <w:tc>
          <w:tcPr>
            <w:tcW w:w="105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299490</w:t>
            </w:r>
          </w:p>
        </w:tc>
        <w:tc>
          <w:tcPr>
            <w:tcW w:w="768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629</w:t>
            </w:r>
          </w:p>
        </w:tc>
        <w:tc>
          <w:tcPr>
            <w:tcW w:w="84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830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400</w:t>
            </w:r>
          </w:p>
        </w:tc>
        <w:tc>
          <w:tcPr>
            <w:tcW w:w="1176" w:type="dxa"/>
          </w:tcPr>
          <w:p w:rsidR="004162CC" w:rsidRPr="00F22F0E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33267600</w:t>
            </w:r>
          </w:p>
        </w:tc>
        <w:tc>
          <w:tcPr>
            <w:tcW w:w="834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5900</w:t>
            </w:r>
          </w:p>
        </w:tc>
      </w:tr>
      <w:tr w:rsidR="004162CC" w:rsidTr="00B40F93">
        <w:tc>
          <w:tcPr>
            <w:tcW w:w="1071" w:type="dxa"/>
          </w:tcPr>
          <w:p w:rsidR="004162CC" w:rsidRDefault="004162CC" w:rsidP="00B40F93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19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1000000</w:t>
            </w:r>
          </w:p>
        </w:tc>
        <w:tc>
          <w:tcPr>
            <w:tcW w:w="105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650000</w:t>
            </w:r>
          </w:p>
        </w:tc>
        <w:tc>
          <w:tcPr>
            <w:tcW w:w="105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150000</w:t>
            </w:r>
          </w:p>
        </w:tc>
        <w:tc>
          <w:tcPr>
            <w:tcW w:w="105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200000</w:t>
            </w:r>
          </w:p>
        </w:tc>
        <w:tc>
          <w:tcPr>
            <w:tcW w:w="768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600</w:t>
            </w:r>
          </w:p>
        </w:tc>
        <w:tc>
          <w:tcPr>
            <w:tcW w:w="84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830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300</w:t>
            </w:r>
          </w:p>
        </w:tc>
        <w:tc>
          <w:tcPr>
            <w:tcW w:w="1176" w:type="dxa"/>
          </w:tcPr>
          <w:p w:rsidR="004162CC" w:rsidRPr="00F22F0E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33000000</w:t>
            </w:r>
          </w:p>
        </w:tc>
        <w:tc>
          <w:tcPr>
            <w:tcW w:w="834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6000</w:t>
            </w:r>
          </w:p>
        </w:tc>
      </w:tr>
      <w:tr w:rsidR="004162CC" w:rsidTr="00B40F93">
        <w:tc>
          <w:tcPr>
            <w:tcW w:w="1071" w:type="dxa"/>
          </w:tcPr>
          <w:p w:rsidR="004162CC" w:rsidRDefault="004162CC" w:rsidP="00B40F93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19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700000</w:t>
            </w:r>
          </w:p>
        </w:tc>
        <w:tc>
          <w:tcPr>
            <w:tcW w:w="105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480000</w:t>
            </w:r>
          </w:p>
        </w:tc>
        <w:tc>
          <w:tcPr>
            <w:tcW w:w="105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120000</w:t>
            </w:r>
          </w:p>
        </w:tc>
        <w:tc>
          <w:tcPr>
            <w:tcW w:w="105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100000</w:t>
            </w:r>
          </w:p>
        </w:tc>
        <w:tc>
          <w:tcPr>
            <w:tcW w:w="768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510</w:t>
            </w:r>
          </w:p>
        </w:tc>
        <w:tc>
          <w:tcPr>
            <w:tcW w:w="846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830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350</w:t>
            </w:r>
          </w:p>
        </w:tc>
        <w:tc>
          <w:tcPr>
            <w:tcW w:w="1176" w:type="dxa"/>
          </w:tcPr>
          <w:p w:rsidR="004162CC" w:rsidRPr="00F22F0E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25456789</w:t>
            </w:r>
          </w:p>
        </w:tc>
        <w:tc>
          <w:tcPr>
            <w:tcW w:w="834" w:type="dxa"/>
          </w:tcPr>
          <w:p w:rsidR="004162CC" w:rsidRDefault="004162CC" w:rsidP="00B40F93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5800</w:t>
            </w:r>
          </w:p>
        </w:tc>
      </w:tr>
    </w:tbl>
    <w:p w:rsidR="004162CC" w:rsidRDefault="004162CC" w:rsidP="00204F3B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162CC" w:rsidRPr="00F22F0E" w:rsidRDefault="004162CC" w:rsidP="00204F3B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22F0E">
        <w:rPr>
          <w:rFonts w:eastAsia="Times New Roman" w:cs="Times New Roman"/>
          <w:color w:val="000000"/>
          <w:szCs w:val="28"/>
          <w:lang w:eastAsia="ru-RU"/>
        </w:rPr>
        <w:t>Предельно допустимые тарифы:</w:t>
      </w:r>
    </w:p>
    <w:p w:rsidR="004162CC" w:rsidRPr="00F22F0E" w:rsidRDefault="004162CC" w:rsidP="00204F3B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22F0E">
        <w:rPr>
          <w:rFonts w:eastAsia="Times New Roman" w:cs="Times New Roman"/>
          <w:color w:val="000000"/>
          <w:szCs w:val="28"/>
          <w:lang w:eastAsia="ru-RU"/>
        </w:rPr>
        <w:t>на городской автомобильный транспорт</w:t>
      </w:r>
    </w:p>
    <w:p w:rsidR="004162CC" w:rsidRPr="00F22F0E" w:rsidRDefault="004162CC" w:rsidP="00204F3B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 вариант: </w:t>
      </w:r>
      <w:r w:rsidRPr="00F22F0E">
        <w:rPr>
          <w:rFonts w:eastAsia="Times New Roman" w:cs="Times New Roman"/>
          <w:color w:val="000000"/>
          <w:szCs w:val="28"/>
          <w:lang w:eastAsia="ru-RU"/>
        </w:rPr>
        <w:t>10 рублей,</w:t>
      </w:r>
    </w:p>
    <w:p w:rsidR="004162CC" w:rsidRPr="00F22F0E" w:rsidRDefault="004162CC" w:rsidP="00204F3B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 вариант: </w:t>
      </w:r>
      <w:r w:rsidRPr="00F22F0E">
        <w:rPr>
          <w:rFonts w:eastAsia="Times New Roman" w:cs="Times New Roman"/>
          <w:color w:val="000000"/>
          <w:szCs w:val="28"/>
          <w:lang w:eastAsia="ru-RU"/>
        </w:rPr>
        <w:t>12 рублей</w:t>
      </w:r>
    </w:p>
    <w:p w:rsidR="004162CC" w:rsidRPr="00F22F0E" w:rsidRDefault="004162CC" w:rsidP="00204F3B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 вариант: </w:t>
      </w:r>
      <w:r w:rsidRPr="00F22F0E">
        <w:rPr>
          <w:rFonts w:eastAsia="Times New Roman" w:cs="Times New Roman"/>
          <w:color w:val="000000"/>
          <w:szCs w:val="28"/>
          <w:lang w:eastAsia="ru-RU"/>
        </w:rPr>
        <w:t>8 рублей</w:t>
      </w:r>
    </w:p>
    <w:p w:rsidR="004162CC" w:rsidRDefault="004162CC" w:rsidP="00204F3B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 вариант: </w:t>
      </w:r>
      <w:r w:rsidRPr="00F22F0E">
        <w:rPr>
          <w:rFonts w:eastAsia="Times New Roman" w:cs="Times New Roman"/>
          <w:color w:val="000000"/>
          <w:szCs w:val="28"/>
          <w:lang w:eastAsia="ru-RU"/>
        </w:rPr>
        <w:t>10 рублей</w:t>
      </w:r>
    </w:p>
    <w:p w:rsidR="004162CC" w:rsidRPr="00F22F0E" w:rsidRDefault="004162CC" w:rsidP="00204F3B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22F0E">
        <w:rPr>
          <w:rFonts w:eastAsia="Times New Roman" w:cs="Times New Roman"/>
          <w:color w:val="000000"/>
          <w:szCs w:val="28"/>
          <w:lang w:eastAsia="ru-RU"/>
        </w:rPr>
        <w:t>на городской электрический транспорт</w:t>
      </w:r>
    </w:p>
    <w:p w:rsidR="004162CC" w:rsidRPr="00F22F0E" w:rsidRDefault="004162CC" w:rsidP="00204F3B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 вариант:</w:t>
      </w:r>
      <w:r w:rsidRPr="00F22F0E">
        <w:rPr>
          <w:rFonts w:eastAsia="Times New Roman" w:cs="Times New Roman"/>
          <w:color w:val="000000"/>
          <w:szCs w:val="28"/>
          <w:lang w:eastAsia="ru-RU"/>
        </w:rPr>
        <w:t xml:space="preserve"> 8 рублей.</w:t>
      </w:r>
    </w:p>
    <w:p w:rsidR="004162CC" w:rsidRPr="00F22F0E" w:rsidRDefault="004162CC" w:rsidP="00204F3B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 вариант:</w:t>
      </w:r>
      <w:r w:rsidRPr="00F22F0E">
        <w:rPr>
          <w:rFonts w:eastAsia="Times New Roman" w:cs="Times New Roman"/>
          <w:color w:val="000000"/>
          <w:szCs w:val="28"/>
          <w:lang w:eastAsia="ru-RU"/>
        </w:rPr>
        <w:t>10 рублей</w:t>
      </w:r>
    </w:p>
    <w:p w:rsidR="004162CC" w:rsidRPr="00F22F0E" w:rsidRDefault="004162CC" w:rsidP="00204F3B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 вариант: </w:t>
      </w:r>
      <w:r w:rsidRPr="00F22F0E">
        <w:rPr>
          <w:rFonts w:eastAsia="Times New Roman" w:cs="Times New Roman"/>
          <w:color w:val="000000"/>
          <w:szCs w:val="28"/>
          <w:lang w:eastAsia="ru-RU"/>
        </w:rPr>
        <w:t>6 рублей</w:t>
      </w:r>
    </w:p>
    <w:p w:rsidR="004162CC" w:rsidRDefault="004162CC" w:rsidP="00204F3B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 вариант: </w:t>
      </w:r>
      <w:r w:rsidRPr="00F22F0E">
        <w:rPr>
          <w:rFonts w:eastAsia="Times New Roman" w:cs="Times New Roman"/>
          <w:color w:val="000000"/>
          <w:szCs w:val="28"/>
          <w:lang w:eastAsia="ru-RU"/>
        </w:rPr>
        <w:t>8 рублей</w:t>
      </w:r>
    </w:p>
    <w:p w:rsidR="00204F3B" w:rsidRPr="0030489D" w:rsidRDefault="00204F3B" w:rsidP="00204F3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Таблица 1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3261"/>
      </w:tblGrid>
      <w:tr w:rsidR="00204F3B" w:rsidRPr="00974AC0" w:rsidTr="0038709C">
        <w:trPr>
          <w:trHeight w:val="494"/>
        </w:trPr>
        <w:tc>
          <w:tcPr>
            <w:tcW w:w="817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74AC0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974AC0">
              <w:rPr>
                <w:rFonts w:cs="Times New Roman"/>
                <w:szCs w:val="28"/>
              </w:rPr>
              <w:t>п</w:t>
            </w:r>
            <w:proofErr w:type="gramEnd"/>
            <w:r w:rsidRPr="00974AC0">
              <w:rPr>
                <w:rFonts w:cs="Times New Roman"/>
                <w:szCs w:val="28"/>
              </w:rPr>
              <w:t>/п</w:t>
            </w:r>
          </w:p>
        </w:tc>
        <w:tc>
          <w:tcPr>
            <w:tcW w:w="5528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74AC0">
              <w:rPr>
                <w:rFonts w:cs="Times New Roman"/>
                <w:szCs w:val="28"/>
              </w:rPr>
              <w:t>Ф.И.О. студента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74AC0">
              <w:rPr>
                <w:rFonts w:cs="Times New Roman"/>
                <w:szCs w:val="28"/>
              </w:rPr>
              <w:t>Вариант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Аверкина Е. А.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1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Аксёнов А. В.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2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Андруконис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 xml:space="preserve"> Р. О.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3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Белимова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 xml:space="preserve"> Б. А.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4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Бондаренко Е. С.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1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Владимирова А. Д.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2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Дерюга Р. М.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3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Кравцова Е. А.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4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Лепинский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 xml:space="preserve"> Р. А.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1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Литовченко Н. А.</w:t>
            </w:r>
          </w:p>
        </w:tc>
        <w:tc>
          <w:tcPr>
            <w:tcW w:w="3261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2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Никитенко Н. Ю.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3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Опарин С. А.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4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Попов Д. Н.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1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Рытиков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 xml:space="preserve"> М. В.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2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Стёпин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 xml:space="preserve"> Р. С.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3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Тадеуш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>-Левин И.А.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4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Тищенко О. О.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1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Трубчанина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 xml:space="preserve"> Е. А.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2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Чепиль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 xml:space="preserve"> О. В.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3</w:t>
            </w:r>
          </w:p>
        </w:tc>
      </w:tr>
      <w:tr w:rsidR="00204F3B" w:rsidRPr="00974AC0" w:rsidTr="0038709C">
        <w:trPr>
          <w:trHeight w:val="70"/>
        </w:trPr>
        <w:tc>
          <w:tcPr>
            <w:tcW w:w="817" w:type="dxa"/>
          </w:tcPr>
          <w:p w:rsidR="00204F3B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5528" w:type="dxa"/>
            <w:vAlign w:val="center"/>
          </w:tcPr>
          <w:p w:rsidR="00204F3B" w:rsidRPr="000172E1" w:rsidRDefault="00204F3B" w:rsidP="0038709C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Юраш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 xml:space="preserve"> А. А.</w:t>
            </w:r>
          </w:p>
        </w:tc>
        <w:tc>
          <w:tcPr>
            <w:tcW w:w="3261" w:type="dxa"/>
          </w:tcPr>
          <w:p w:rsidR="00204F3B" w:rsidRPr="00974AC0" w:rsidRDefault="00204F3B" w:rsidP="0038709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4</w:t>
            </w:r>
          </w:p>
        </w:tc>
      </w:tr>
    </w:tbl>
    <w:p w:rsidR="004162CC" w:rsidRDefault="004162CC" w:rsidP="004162CC">
      <w:pPr>
        <w:spacing w:after="0" w:line="30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000000"/>
          <w:szCs w:val="28"/>
          <w:lang w:eastAsia="ru-RU"/>
        </w:rPr>
        <w:lastRenderedPageBreak/>
        <w:t>Решение: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Определяем </w:t>
      </w:r>
      <w:r w:rsidRPr="003201A0">
        <w:rPr>
          <w:rFonts w:eastAsia="Times New Roman" w:cs="Times New Roman"/>
          <w:color w:val="000000"/>
          <w:szCs w:val="28"/>
          <w:lang w:eastAsia="ru-RU"/>
        </w:rPr>
        <w:t>средний тариф на одну поездку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Т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У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 = 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4162CC" w:rsidRPr="00775A92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2. </w:t>
      </w:r>
      <w:r w:rsidRPr="00775A92">
        <w:rPr>
          <w:rFonts w:eastAsia="Times New Roman" w:cs="Times New Roman"/>
          <w:noProof/>
          <w:color w:val="000000"/>
          <w:szCs w:val="28"/>
          <w:lang w:eastAsia="ru-RU"/>
        </w:rPr>
        <w:t xml:space="preserve">Определяем </w:t>
      </w:r>
      <w:r w:rsidRPr="00775A92">
        <w:rPr>
          <w:rFonts w:eastAsia="Times New Roman" w:cs="Times New Roman"/>
          <w:color w:val="000000"/>
          <w:szCs w:val="28"/>
          <w:lang w:eastAsia="ru-RU"/>
        </w:rPr>
        <w:t>величину нормативной транспортной подвижности: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=_________________________________________________________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К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Н(МЕС)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 =_____________________________________________________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4162CC" w:rsidRPr="00775A92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3. </w:t>
      </w:r>
      <w:r w:rsidRPr="00DC0866">
        <w:rPr>
          <w:rFonts w:eastAsia="Times New Roman" w:cs="Times New Roman"/>
          <w:color w:val="000000"/>
          <w:szCs w:val="28"/>
          <w:lang w:eastAsia="ru-RU"/>
        </w:rPr>
        <w:t>Рассчитываем величину фактической транспортной подвижности:</w:t>
      </w:r>
    </w:p>
    <w:p w:rsidR="004162CC" w:rsidRPr="004913C1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К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Н(ФАКТ)</w:t>
      </w:r>
      <w:r w:rsidRPr="009D3C8C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>=____________________________________________________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162CC" w:rsidRPr="00DC0866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Pr="00DC0866">
        <w:rPr>
          <w:rFonts w:eastAsia="Times New Roman" w:cs="Times New Roman"/>
          <w:color w:val="000000"/>
          <w:szCs w:val="28"/>
          <w:lang w:eastAsia="ru-RU"/>
        </w:rPr>
        <w:t>Рассчитываем индекс транспортной подвижности: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И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П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 =__________________________________________________________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4162CC" w:rsidRPr="003C0372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5. </w:t>
      </w:r>
      <w:r w:rsidRPr="003C0372">
        <w:rPr>
          <w:rFonts w:eastAsia="Times New Roman" w:cs="Times New Roman"/>
          <w:color w:val="000000"/>
          <w:szCs w:val="28"/>
          <w:lang w:eastAsia="ru-RU"/>
        </w:rPr>
        <w:t>Рассчитываем среднемесячную сумму затрат на транспортные услуги: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</w:t>
      </w:r>
      <w:r>
        <w:rPr>
          <w:rFonts w:eastAsia="Times New Roman" w:cs="Times New Roman"/>
          <w:color w:val="000000"/>
          <w:szCs w:val="28"/>
          <w:vertAlign w:val="subscript"/>
          <w:lang w:eastAsia="ru-RU"/>
        </w:rPr>
        <w:t>ТУ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= 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162CC" w:rsidRPr="003C0372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6. </w:t>
      </w:r>
      <w:r w:rsidRPr="003C0372">
        <w:rPr>
          <w:rFonts w:eastAsia="Times New Roman" w:cs="Times New Roman"/>
          <w:color w:val="000000"/>
          <w:szCs w:val="28"/>
          <w:lang w:eastAsia="ru-RU"/>
        </w:rPr>
        <w:t>Рассчитываем долю затрат на повседневные транспортные услуги в стоимости потребительского бюджета: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val="en-US" w:eastAsia="ru-RU"/>
        </w:rPr>
        <w:t>J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ТУ(ФАКТ)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 = 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4162CC" w:rsidRDefault="004162CC" w:rsidP="004162C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C0372">
        <w:rPr>
          <w:rFonts w:eastAsia="Times New Roman" w:cs="Times New Roman"/>
          <w:noProof/>
          <w:color w:val="000000"/>
          <w:szCs w:val="28"/>
          <w:lang w:eastAsia="ru-RU"/>
        </w:rPr>
        <w:t xml:space="preserve">7. </w:t>
      </w:r>
      <w:r w:rsidRPr="003C0372">
        <w:rPr>
          <w:rFonts w:eastAsia="Times New Roman" w:cs="Times New Roman"/>
          <w:color w:val="000000"/>
          <w:szCs w:val="28"/>
          <w:lang w:eastAsia="ru-RU"/>
        </w:rPr>
        <w:t>Рассчитываем индекс транспортной доступности:</w:t>
      </w:r>
    </w:p>
    <w:p w:rsidR="004162CC" w:rsidRPr="003C0372" w:rsidRDefault="004162CC" w:rsidP="004162C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162CC" w:rsidRPr="00435F28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И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 xml:space="preserve">ТД  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= 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162CC" w:rsidRPr="002A175B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</w:p>
    <w:p w:rsidR="004162CC" w:rsidRPr="002A175B" w:rsidRDefault="004162CC" w:rsidP="004162CC">
      <w:pPr>
        <w:spacing w:after="0" w:line="30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</w:rPr>
        <w:t>Вопросы для закрепления: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1. </w:t>
      </w:r>
      <w:r w:rsidRPr="008C41C9">
        <w:rPr>
          <w:rFonts w:eastAsia="Times New Roman" w:cs="Times New Roman"/>
          <w:bCs/>
          <w:iCs/>
          <w:color w:val="000000"/>
          <w:szCs w:val="28"/>
          <w:lang w:eastAsia="ru-RU"/>
        </w:rPr>
        <w:t>Транспортная подвижность населения</w:t>
      </w:r>
      <w:r w:rsidRPr="008C41C9">
        <w:rPr>
          <w:rFonts w:eastAsia="Times New Roman" w:cs="Times New Roman"/>
          <w:color w:val="000000"/>
          <w:szCs w:val="28"/>
          <w:lang w:eastAsia="ru-RU"/>
        </w:rPr>
        <w:t> 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это 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___________________________________________________________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2. </w:t>
      </w:r>
      <w:r w:rsidRPr="008C41C9">
        <w:rPr>
          <w:rFonts w:eastAsia="Times New Roman" w:cs="Times New Roman"/>
          <w:bCs/>
          <w:iCs/>
          <w:color w:val="000000"/>
          <w:szCs w:val="28"/>
          <w:lang w:eastAsia="ru-RU"/>
        </w:rPr>
        <w:t>Величина транспортной подвижности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8C41C9">
        <w:rPr>
          <w:rFonts w:eastAsia="Times New Roman" w:cs="Times New Roman"/>
          <w:color w:val="000000"/>
          <w:szCs w:val="28"/>
          <w:lang w:eastAsia="ru-RU"/>
        </w:rPr>
        <w:t>населения измеряется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_________________________________________ </w:t>
      </w:r>
      <w:r w:rsidRPr="008C41C9">
        <w:rPr>
          <w:rFonts w:eastAsia="Times New Roman" w:cs="Times New Roman"/>
          <w:color w:val="000000"/>
          <w:szCs w:val="28"/>
          <w:lang w:eastAsia="ru-RU"/>
        </w:rPr>
        <w:t>и является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___________</w:t>
      </w:r>
    </w:p>
    <w:p w:rsidR="004162CC" w:rsidRPr="008C41C9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</w:t>
      </w:r>
      <w:r w:rsidRPr="008C41C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162CC" w:rsidRPr="004913C1" w:rsidRDefault="004162CC" w:rsidP="004162C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A94563">
        <w:rPr>
          <w:rFonts w:cs="Times New Roman"/>
          <w:szCs w:val="28"/>
        </w:rPr>
        <w:t xml:space="preserve"> </w:t>
      </w:r>
      <w:r w:rsidRPr="002C06B3">
        <w:rPr>
          <w:rFonts w:cs="Times New Roman"/>
          <w:szCs w:val="28"/>
        </w:rPr>
        <w:t>Условное обозначение</w:t>
      </w:r>
      <w:r w:rsidRPr="002C06B3">
        <w:rPr>
          <w:rFonts w:cs="Times New Roman"/>
          <w:i/>
          <w:szCs w:val="28"/>
        </w:rPr>
        <w:t xml:space="preserve"> </w:t>
      </w:r>
      <w:r w:rsidRPr="008C41C9">
        <w:rPr>
          <w:rFonts w:eastAsia="Times New Roman" w:cs="Times New Roman"/>
          <w:bCs/>
          <w:iCs/>
          <w:color w:val="000000"/>
          <w:szCs w:val="28"/>
          <w:lang w:eastAsia="ru-RU"/>
        </w:rPr>
        <w:t>нормативной транспортной подвижности</w:t>
      </w:r>
      <w:r w:rsidRPr="002C06B3">
        <w:rPr>
          <w:rFonts w:cs="Times New Roman"/>
          <w:szCs w:val="28"/>
        </w:rPr>
        <w:t xml:space="preserve">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 единица измерения _________________.</w:t>
      </w:r>
    </w:p>
    <w:p w:rsidR="004162CC" w:rsidRPr="004913C1" w:rsidRDefault="004162CC" w:rsidP="004162C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2C06B3">
        <w:rPr>
          <w:rFonts w:cs="Times New Roman"/>
          <w:szCs w:val="28"/>
        </w:rPr>
        <w:t>Условное обозначение</w:t>
      </w:r>
      <w:r>
        <w:rPr>
          <w:rFonts w:cs="Times New Roman"/>
          <w:szCs w:val="28"/>
        </w:rPr>
        <w:t xml:space="preserve"> </w:t>
      </w:r>
      <w:r w:rsidRPr="003201A0">
        <w:rPr>
          <w:rFonts w:eastAsia="Times New Roman" w:cs="Times New Roman"/>
          <w:color w:val="000000"/>
          <w:szCs w:val="28"/>
          <w:lang w:eastAsia="ru-RU"/>
        </w:rPr>
        <w:t>индекс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3201A0">
        <w:rPr>
          <w:rFonts w:eastAsia="Times New Roman" w:cs="Times New Roman"/>
          <w:color w:val="000000"/>
          <w:szCs w:val="28"/>
          <w:lang w:eastAsia="ru-RU"/>
        </w:rPr>
        <w:t xml:space="preserve"> транспортной подвижности </w:t>
      </w:r>
      <w:r w:rsidRPr="002C06B3">
        <w:rPr>
          <w:rFonts w:cs="Times New Roman"/>
          <w:szCs w:val="28"/>
        </w:rPr>
        <w:t xml:space="preserve">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</w:t>
      </w:r>
    </w:p>
    <w:p w:rsidR="004162CC" w:rsidRPr="004913C1" w:rsidRDefault="004162CC" w:rsidP="004162C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2C06B3">
        <w:rPr>
          <w:rFonts w:cs="Times New Roman"/>
          <w:szCs w:val="28"/>
        </w:rPr>
        <w:t>Условное обозначение</w:t>
      </w:r>
      <w:r>
        <w:rPr>
          <w:rFonts w:cs="Times New Roman"/>
          <w:szCs w:val="28"/>
        </w:rPr>
        <w:t xml:space="preserve"> </w:t>
      </w:r>
      <w:r w:rsidRPr="003201A0">
        <w:rPr>
          <w:rFonts w:eastAsia="Times New Roman" w:cs="Times New Roman"/>
          <w:color w:val="000000"/>
          <w:szCs w:val="28"/>
          <w:lang w:eastAsia="ru-RU"/>
        </w:rPr>
        <w:t>индекс</w:t>
      </w:r>
      <w:r>
        <w:rPr>
          <w:rFonts w:eastAsia="Times New Roman" w:cs="Times New Roman"/>
          <w:color w:val="000000"/>
          <w:szCs w:val="28"/>
          <w:lang w:eastAsia="ru-RU"/>
        </w:rPr>
        <w:t>а транспортной доступности</w:t>
      </w:r>
      <w:r w:rsidRPr="003201A0">
        <w:rPr>
          <w:rFonts w:eastAsia="Times New Roman" w:cs="Times New Roman"/>
          <w:color w:val="000000"/>
          <w:szCs w:val="28"/>
          <w:lang w:eastAsia="ru-RU"/>
        </w:rPr>
        <w:t> </w:t>
      </w:r>
      <w:r w:rsidRPr="002C06B3">
        <w:rPr>
          <w:rFonts w:cs="Times New Roman"/>
          <w:szCs w:val="28"/>
        </w:rPr>
        <w:t xml:space="preserve">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</w:t>
      </w:r>
    </w:p>
    <w:p w:rsidR="004162CC" w:rsidRPr="004913C1" w:rsidRDefault="004162CC" w:rsidP="004162C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Как определить </w:t>
      </w:r>
      <w:r w:rsidRPr="009D3C8C">
        <w:rPr>
          <w:rFonts w:eastAsia="Times New Roman" w:cs="Times New Roman"/>
          <w:color w:val="000000"/>
          <w:szCs w:val="28"/>
          <w:lang w:eastAsia="ru-RU"/>
        </w:rPr>
        <w:t xml:space="preserve">количество перевезенных пассажиров всеми видами городского электротранспорта </w:t>
      </w:r>
      <w:r>
        <w:rPr>
          <w:rFonts w:eastAsia="Times New Roman" w:cs="Times New Roman"/>
          <w:color w:val="000000"/>
          <w:szCs w:val="28"/>
          <w:lang w:eastAsia="ru-RU"/>
        </w:rPr>
        <w:t>и метро: 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>
        <w:rPr>
          <w:rFonts w:eastAsia="Times New Roman" w:cs="Times New Roman"/>
          <w:color w:val="000000"/>
          <w:szCs w:val="28"/>
          <w:lang w:eastAsia="ru-RU"/>
        </w:rPr>
        <w:t>Как рассчитать с</w:t>
      </w:r>
      <w:r w:rsidRPr="003201A0">
        <w:rPr>
          <w:rFonts w:eastAsia="Times New Roman" w:cs="Times New Roman"/>
          <w:color w:val="000000"/>
          <w:szCs w:val="28"/>
          <w:lang w:eastAsia="ru-RU"/>
        </w:rPr>
        <w:t>редний тариф на одну поездку</w:t>
      </w:r>
      <w:r>
        <w:rPr>
          <w:rFonts w:eastAsia="Times New Roman" w:cs="Times New Roman"/>
          <w:color w:val="000000"/>
          <w:szCs w:val="28"/>
          <w:lang w:eastAsia="ru-RU"/>
        </w:rPr>
        <w:t>: 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8. </w:t>
      </w:r>
      <w:r w:rsidRPr="002A175B">
        <w:rPr>
          <w:rFonts w:eastAsia="Times New Roman" w:cs="Times New Roman"/>
          <w:color w:val="000000"/>
          <w:szCs w:val="28"/>
          <w:lang w:eastAsia="ru-RU"/>
        </w:rPr>
        <w:t>Оптимальным считается индекс транспортной доступности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_________</w:t>
      </w:r>
      <w:r>
        <w:rPr>
          <w:rFonts w:cs="Times New Roman"/>
          <w:szCs w:val="28"/>
        </w:rPr>
        <w:t>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r w:rsidRPr="002C06B3">
        <w:rPr>
          <w:rFonts w:cs="Times New Roman"/>
          <w:szCs w:val="28"/>
        </w:rPr>
        <w:t>Условное обозначение</w:t>
      </w:r>
      <w:r w:rsidRPr="002C06B3">
        <w:rPr>
          <w:rFonts w:cs="Times New Roman"/>
          <w:i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среднемесячной суммы</w:t>
      </w:r>
      <w:r w:rsidRPr="003201A0">
        <w:rPr>
          <w:rFonts w:eastAsia="Times New Roman" w:cs="Times New Roman"/>
          <w:color w:val="000000"/>
          <w:szCs w:val="28"/>
          <w:lang w:eastAsia="ru-RU"/>
        </w:rPr>
        <w:t xml:space="preserve"> затрат на транспортные услуги</w:t>
      </w:r>
      <w:r w:rsidRPr="002C06B3">
        <w:rPr>
          <w:rFonts w:cs="Times New Roman"/>
          <w:szCs w:val="28"/>
        </w:rPr>
        <w:t xml:space="preserve">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 единица измерения _________________.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</w:t>
      </w:r>
      <w:r w:rsidRPr="00EA438F">
        <w:rPr>
          <w:rFonts w:eastAsia="Times New Roman" w:cs="Times New Roman"/>
          <w:bCs/>
          <w:color w:val="000000"/>
          <w:szCs w:val="28"/>
          <w:lang w:eastAsia="ru-RU"/>
        </w:rPr>
        <w:t>Фактическое количество поездок одного пассажира</w:t>
      </w:r>
      <w:r w:rsidRPr="00EA438F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>К</w:t>
      </w:r>
      <w:r>
        <w:rPr>
          <w:rFonts w:eastAsia="Times New Roman" w:cs="Times New Roman"/>
          <w:noProof/>
          <w:color w:val="000000"/>
          <w:szCs w:val="28"/>
          <w:vertAlign w:val="subscript"/>
          <w:lang w:eastAsia="ru-RU"/>
        </w:rPr>
        <w:t>Н(ФАКТ)</w:t>
      </w: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   </w:t>
      </w:r>
      <w:r w:rsidRPr="00EA438F">
        <w:rPr>
          <w:rFonts w:eastAsia="Times New Roman" w:cs="Times New Roman"/>
          <w:color w:val="000000"/>
          <w:szCs w:val="28"/>
          <w:lang w:eastAsia="ru-RU"/>
        </w:rPr>
        <w:t>определяется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__________________________________________________________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_________________________________________________________</w:t>
      </w:r>
    </w:p>
    <w:p w:rsidR="004162CC" w:rsidRDefault="004162CC" w:rsidP="004162CC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4162CC" w:rsidRDefault="004162CC" w:rsidP="004162CC"/>
    <w:p w:rsidR="00114CD2" w:rsidRDefault="00114CD2"/>
    <w:sectPr w:rsidR="00114CD2" w:rsidSect="007E13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36"/>
    <w:rsid w:val="00114CD2"/>
    <w:rsid w:val="00117326"/>
    <w:rsid w:val="0015081A"/>
    <w:rsid w:val="00204F3B"/>
    <w:rsid w:val="004162CC"/>
    <w:rsid w:val="00560F36"/>
    <w:rsid w:val="005E4D90"/>
    <w:rsid w:val="007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1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2C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5E4D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7326"/>
  </w:style>
  <w:style w:type="character" w:customStyle="1" w:styleId="3">
    <w:name w:val="Основной текст (3)_"/>
    <w:basedOn w:val="a0"/>
    <w:link w:val="30"/>
    <w:rsid w:val="0011732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117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17326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1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2C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5E4D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7326"/>
  </w:style>
  <w:style w:type="character" w:customStyle="1" w:styleId="3">
    <w:name w:val="Основной текст (3)_"/>
    <w:basedOn w:val="a0"/>
    <w:link w:val="30"/>
    <w:rsid w:val="0011732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117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17326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1787</Words>
  <Characters>10190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2020-10-19T11:52:00Z</dcterms:created>
  <dcterms:modified xsi:type="dcterms:W3CDTF">2021-10-19T07:20:00Z</dcterms:modified>
</cp:coreProperties>
</file>